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D" w:rsidRDefault="002F644D" w:rsidP="00F500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</w:t>
      </w:r>
    </w:p>
    <w:p w:rsidR="00F500CA" w:rsidRPr="00F500CA" w:rsidRDefault="00F500CA" w:rsidP="00F500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00CA">
        <w:rPr>
          <w:rFonts w:ascii="Times New Roman" w:eastAsia="Calibri" w:hAnsi="Times New Roman" w:cs="Times New Roman"/>
          <w:sz w:val="28"/>
          <w:szCs w:val="28"/>
        </w:rPr>
        <w:t>ЗОРКИНСКОГО  МУНИЦИПАЛЬНОГО ОБРАЗОВАНИЯ</w:t>
      </w:r>
    </w:p>
    <w:p w:rsidR="00F500CA" w:rsidRPr="00F500CA" w:rsidRDefault="00F500CA" w:rsidP="00F500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00CA">
        <w:rPr>
          <w:rFonts w:ascii="Times New Roman" w:eastAsia="Calibri" w:hAnsi="Times New Roman" w:cs="Times New Roman"/>
          <w:sz w:val="28"/>
          <w:szCs w:val="28"/>
        </w:rPr>
        <w:t>МАРКСОВСКОГО МУНИЦИПАЛЬНОГО РАЙОНА</w:t>
      </w:r>
    </w:p>
    <w:p w:rsidR="00F500CA" w:rsidRPr="00F500CA" w:rsidRDefault="00F500CA" w:rsidP="00F500CA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F500CA">
        <w:rPr>
          <w:rFonts w:ascii="Times New Roman" w:eastAsia="Calibri" w:hAnsi="Times New Roman" w:cs="Times New Roman"/>
          <w:sz w:val="28"/>
          <w:szCs w:val="28"/>
        </w:rPr>
        <w:t>САРАТОВСКОЙ ОБЛАСТИ</w:t>
      </w:r>
    </w:p>
    <w:p w:rsidR="00F500CA" w:rsidRPr="00F500CA" w:rsidRDefault="00F500CA" w:rsidP="00F500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F500CA" w:rsidRPr="00F500CA" w:rsidRDefault="00F500CA" w:rsidP="00F500C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500CA" w:rsidRPr="00B042BF" w:rsidRDefault="00B042BF" w:rsidP="00F500C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ПОСТАНОВЛЕНИЕ</w:t>
      </w:r>
    </w:p>
    <w:p w:rsidR="00F500CA" w:rsidRPr="00F500CA" w:rsidRDefault="00F500CA" w:rsidP="00F500C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 w:rsidRPr="00F50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от   </w:t>
      </w:r>
      <w:r w:rsidR="00BB7D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12</w:t>
      </w:r>
      <w:r w:rsidR="00FC4C3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.09.2018 </w:t>
      </w:r>
      <w:r w:rsidRPr="00F50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г. </w:t>
      </w:r>
      <w:r w:rsidRPr="00F500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№</w:t>
      </w:r>
      <w:r w:rsidR="00BB7D47" w:rsidRPr="00BB7D4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</w:t>
      </w:r>
      <w:r w:rsidR="00B042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50</w:t>
      </w:r>
    </w:p>
    <w:p w:rsidR="00F500CA" w:rsidRPr="00F500CA" w:rsidRDefault="00F500CA" w:rsidP="00F5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CA" w:rsidRPr="00F500CA" w:rsidRDefault="00F500CA" w:rsidP="00F5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</w:t>
      </w:r>
    </w:p>
    <w:p w:rsidR="00F500CA" w:rsidRPr="00F500CA" w:rsidRDefault="00F500CA" w:rsidP="00F5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Зоркинского</w:t>
      </w:r>
    </w:p>
    <w:p w:rsidR="00F500CA" w:rsidRPr="00F500CA" w:rsidRDefault="00F500CA" w:rsidP="00F5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 реализации</w:t>
      </w:r>
    </w:p>
    <w:p w:rsidR="00F500CA" w:rsidRPr="00F500CA" w:rsidRDefault="00F500CA" w:rsidP="00F5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EE4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тикоррупционной политики на 2018-2020 г.</w:t>
      </w:r>
    </w:p>
    <w:p w:rsidR="00F500CA" w:rsidRPr="00F500CA" w:rsidRDefault="00F500CA" w:rsidP="00F5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CA" w:rsidRPr="00F500CA" w:rsidRDefault="00497B96" w:rsidP="0049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В соответствии с Федеральным законом от 25.12.2008 № 273-ФЗ «О противодействии коррупции», </w:t>
      </w:r>
      <w:hyperlink r:id="rId7" w:anchor="/document/71977694/paragraph/1/doclist/0/selflink/0/context/%D1%83%D0%BA%D0%B0%D0%B7%20%E2%84%96378/" w:history="1">
        <w:r w:rsidRPr="00F500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Указом Президента РФ от 29 июня 2018 г. N 378 "О Национальном плане противодействия коррупции на 2018 - 2020 годы" и в целях обеспечения взаимодействия органов местного самоуправления, ведомств, принимающих участие в правоохранительной деятельности, выработки и </w:t>
        </w:r>
        <w:proofErr w:type="gramStart"/>
        <w:r w:rsidRPr="00F500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реализации</w:t>
        </w:r>
        <w:proofErr w:type="gramEnd"/>
        <w:r w:rsidRPr="00F500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совместных мер, направленных  на устранение причин и условий, порождающих коррупцию, </w:t>
        </w:r>
      </w:hyperlink>
      <w:r w:rsidR="00F500CA" w:rsidRPr="00F500CA">
        <w:rPr>
          <w:rFonts w:ascii="Times New Roman" w:eastAsia="Arial" w:hAnsi="Times New Roman" w:cs="Arial"/>
          <w:sz w:val="28"/>
          <w:szCs w:val="28"/>
          <w:lang w:eastAsia="ar-SA"/>
        </w:rPr>
        <w:t xml:space="preserve"> руководствуясь Уставом Зоркинского муниципального образования:</w:t>
      </w:r>
    </w:p>
    <w:p w:rsidR="00F500CA" w:rsidRPr="00F500CA" w:rsidRDefault="00F500CA" w:rsidP="00F500CA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472442" w:rsidRPr="0047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472442"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противодействия коррупции </w:t>
      </w: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Зоркинского муниципального образования </w:t>
      </w:r>
      <w:r w:rsidR="00497B96" w:rsidRPr="00472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 г.г.</w:t>
      </w: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72442" w:rsidRPr="004724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472442" w:rsidRPr="004724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0CA" w:rsidRPr="00F500CA" w:rsidRDefault="00F500CA" w:rsidP="00F500C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00CA" w:rsidRPr="00F500CA" w:rsidRDefault="00F500CA" w:rsidP="00F500C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00CA" w:rsidRPr="00F500CA" w:rsidRDefault="00F500CA" w:rsidP="00F500CA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472442" w:rsidRDefault="002F644D" w:rsidP="004724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И.о. главы администрации</w:t>
      </w:r>
    </w:p>
    <w:p w:rsidR="002F644D" w:rsidRDefault="002F644D" w:rsidP="00472442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Зоркинского муниципального                                              Н.Н.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ar-SA"/>
        </w:rPr>
        <w:t>Головатенко</w:t>
      </w:r>
      <w:proofErr w:type="spellEnd"/>
    </w:p>
    <w:p w:rsidR="00472442" w:rsidRDefault="00472442" w:rsidP="0047244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F500CA" w:rsidRDefault="00F500CA" w:rsidP="00472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442" w:rsidRDefault="00472442" w:rsidP="00472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44D" w:rsidRPr="00F500CA" w:rsidRDefault="002F644D" w:rsidP="004724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756" w:rsidRDefault="008D4756" w:rsidP="00DA248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8D4756" w:rsidRDefault="008D4756" w:rsidP="00DA248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8D4756" w:rsidRDefault="008D4756" w:rsidP="00DA248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8D4756" w:rsidRDefault="008D4756" w:rsidP="00DA248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8D4756" w:rsidRDefault="008D4756" w:rsidP="00DA248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2F644D" w:rsidRDefault="002F644D" w:rsidP="008D4756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0"/>
          <w:szCs w:val="20"/>
          <w:lang w:eastAsia="ar-SA"/>
        </w:rPr>
        <w:sectPr w:rsidR="002F644D" w:rsidSect="002F64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DA2485" w:rsidRPr="00472442" w:rsidRDefault="008D4756" w:rsidP="00DA248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spellStart"/>
      <w:r w:rsidRPr="00472442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>Приложение</w:t>
      </w:r>
      <w:r w:rsidR="00DA2485" w:rsidRPr="00472442">
        <w:rPr>
          <w:rFonts w:ascii="Times New Roman" w:eastAsia="Arial" w:hAnsi="Times New Roman" w:cs="Times New Roman"/>
          <w:sz w:val="20"/>
          <w:szCs w:val="20"/>
          <w:lang w:eastAsia="ar-SA"/>
        </w:rPr>
        <w:t>к</w:t>
      </w:r>
      <w:proofErr w:type="spellEnd"/>
      <w:r w:rsidR="00DA2485" w:rsidRPr="0047244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B042B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ПОСТАНОВЛЕНИЮ</w:t>
      </w:r>
      <w:r w:rsidR="00DA2485" w:rsidRPr="0047244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администрации</w:t>
      </w:r>
    </w:p>
    <w:p w:rsidR="00DA2485" w:rsidRDefault="00DA2485" w:rsidP="00DA248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proofErr w:type="spellStart"/>
      <w:r w:rsidRPr="00472442">
        <w:rPr>
          <w:rFonts w:ascii="Times New Roman" w:eastAsia="Arial" w:hAnsi="Times New Roman" w:cs="Times New Roman"/>
          <w:sz w:val="20"/>
          <w:szCs w:val="20"/>
          <w:lang w:eastAsia="ar-SA"/>
        </w:rPr>
        <w:t>Зоркинского</w:t>
      </w:r>
      <w:proofErr w:type="spellEnd"/>
      <w:r w:rsidRPr="00472442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муниципального образования</w:t>
      </w:r>
    </w:p>
    <w:p w:rsidR="00DA2485" w:rsidRDefault="00DA2485" w:rsidP="00DA248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sz w:val="20"/>
          <w:szCs w:val="20"/>
          <w:lang w:eastAsia="ar-SA"/>
        </w:rPr>
        <w:t>от «</w:t>
      </w:r>
      <w:r w:rsidR="00B042B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12   сентября </w:t>
      </w:r>
      <w:r>
        <w:rPr>
          <w:rFonts w:ascii="Times New Roman" w:eastAsia="Arial" w:hAnsi="Times New Roman" w:cs="Times New Roman"/>
          <w:sz w:val="20"/>
          <w:szCs w:val="20"/>
          <w:lang w:eastAsia="ar-SA"/>
        </w:rPr>
        <w:t>2018 г. №</w:t>
      </w:r>
      <w:r w:rsidR="00B042B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50</w:t>
      </w:r>
    </w:p>
    <w:p w:rsidR="00DA2485" w:rsidRDefault="00DA2485" w:rsidP="00DA2485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DA2485" w:rsidRDefault="00DA2485" w:rsidP="00DA24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50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противодействия коррупции администрации Зоркинского муниципального образования </w:t>
      </w:r>
      <w:r w:rsidRPr="00472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2018-2020 г.г.</w:t>
      </w:r>
    </w:p>
    <w:p w:rsidR="00C0712D" w:rsidRDefault="00C0712D" w:rsidP="00DA24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712D" w:rsidRPr="00F500CA" w:rsidRDefault="00C0712D" w:rsidP="00DA2485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Меры по правов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ому обеспечению противодействия </w:t>
      </w:r>
      <w:r w:rsidRPr="00F500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коррупции</w:t>
      </w:r>
    </w:p>
    <w:tbl>
      <w:tblPr>
        <w:tblpPr w:leftFromText="180" w:rightFromText="180" w:vertAnchor="text" w:horzAnchor="margin" w:tblpY="123"/>
        <w:tblW w:w="14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73"/>
        <w:gridCol w:w="16"/>
        <w:gridCol w:w="6467"/>
        <w:gridCol w:w="3833"/>
        <w:gridCol w:w="100"/>
        <w:gridCol w:w="2659"/>
      </w:tblGrid>
      <w:tr w:rsidR="00DA2485" w:rsidTr="007228DB">
        <w:trPr>
          <w:trHeight w:val="960"/>
        </w:trPr>
        <w:tc>
          <w:tcPr>
            <w:tcW w:w="1615" w:type="dxa"/>
            <w:gridSpan w:val="3"/>
          </w:tcPr>
          <w:p w:rsidR="00DA2485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485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67" w:type="dxa"/>
          </w:tcPr>
          <w:p w:rsidR="00DA2485" w:rsidRDefault="00DA2485" w:rsidP="00DA2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485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833" w:type="dxa"/>
          </w:tcPr>
          <w:p w:rsidR="00DA2485" w:rsidRDefault="00DA2485" w:rsidP="00DA2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2485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  <w:p w:rsidR="00DA2485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759" w:type="dxa"/>
            <w:gridSpan w:val="2"/>
          </w:tcPr>
          <w:p w:rsidR="00DA2485" w:rsidRDefault="00DA2485" w:rsidP="00DA24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  <w:p w:rsidR="00DA2485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1.              </w:t>
            </w:r>
          </w:p>
        </w:tc>
        <w:tc>
          <w:tcPr>
            <w:tcW w:w="64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2485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нормативной базы по вопросам муниципальной службы</w:t>
            </w:r>
          </w:p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3833" w:type="dxa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Специалист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муниципального образования далее специалист </w:t>
            </w:r>
            <w:r w:rsidR="0034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2759" w:type="dxa"/>
            <w:gridSpan w:val="2"/>
            <w:vAlign w:val="center"/>
            <w:hideMark/>
          </w:tcPr>
          <w:p w:rsidR="00DA2485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</w:t>
            </w:r>
          </w:p>
          <w:p w:rsidR="00DA2485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2018-2020 гг.</w:t>
            </w:r>
          </w:p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мере необходимости)</w:t>
            </w: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4674" w:type="dxa"/>
            <w:gridSpan w:val="7"/>
            <w:vAlign w:val="center"/>
            <w:hideMark/>
          </w:tcPr>
          <w:p w:rsidR="00F500CA" w:rsidRPr="00F500CA" w:rsidRDefault="00DA2485" w:rsidP="00B517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2. Меры по совершенствованию муниципального управления в целях предупреждения коррупции. Противодействие коррупции  в сфере закупок товаров, работ, услуг для обеспечения муниципальных нужд</w:t>
            </w: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2.              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Антикоррупционная экспертиза документов для осуществления  закупок товаров, работ, услуг для муниципальных нужд</w:t>
            </w:r>
          </w:p>
        </w:tc>
        <w:tc>
          <w:tcPr>
            <w:tcW w:w="3833" w:type="dxa"/>
            <w:vAlign w:val="center"/>
            <w:hideMark/>
          </w:tcPr>
          <w:p w:rsidR="00DA2485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 администрации</w:t>
            </w:r>
          </w:p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5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3.              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 по использованию муниципальных средств, имущества</w:t>
            </w:r>
          </w:p>
        </w:tc>
        <w:tc>
          <w:tcPr>
            <w:tcW w:w="3833" w:type="dxa"/>
            <w:vAlign w:val="center"/>
            <w:hideMark/>
          </w:tcPr>
          <w:p w:rsidR="00F500CA" w:rsidRPr="00F500CA" w:rsidRDefault="00DA2485" w:rsidP="007228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22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Зоркинского муниципального образования </w:t>
            </w: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Глава)</w:t>
            </w:r>
          </w:p>
        </w:tc>
        <w:tc>
          <w:tcPr>
            <w:tcW w:w="275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4.              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3833" w:type="dxa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75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5.              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проверки целевого использования, сохранности и эффективности управления имуществом, находящимся в хозяйственном ведении, оперативном управлении</w:t>
            </w:r>
          </w:p>
        </w:tc>
        <w:tc>
          <w:tcPr>
            <w:tcW w:w="3833" w:type="dxa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Глава</w:t>
            </w:r>
          </w:p>
        </w:tc>
        <w:tc>
          <w:tcPr>
            <w:tcW w:w="275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4674" w:type="dxa"/>
            <w:gridSpan w:val="7"/>
            <w:vAlign w:val="center"/>
            <w:hideMark/>
          </w:tcPr>
          <w:p w:rsidR="00F500CA" w:rsidRPr="00F500CA" w:rsidRDefault="00DA2485" w:rsidP="008D47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Регламентация деятельности органов местного самоуправления</w:t>
            </w: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F500CA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485"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 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F500CA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деятельности администрации</w:t>
            </w:r>
          </w:p>
        </w:tc>
        <w:tc>
          <w:tcPr>
            <w:tcW w:w="3833" w:type="dxa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75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 раз в полугодие</w:t>
            </w: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F500CA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DA2485"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F500CA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предложений по оптимизации полномочий, численности муниципальных служащих в случае необходимости</w:t>
            </w:r>
          </w:p>
        </w:tc>
        <w:tc>
          <w:tcPr>
            <w:tcW w:w="3833" w:type="dxa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759" w:type="dxa"/>
            <w:gridSpan w:val="2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F500CA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F500CA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2485"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F500CA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строгим выполнением административных регламентов предоставления муниципальных услуг муниципальными служащими</w:t>
            </w:r>
          </w:p>
        </w:tc>
        <w:tc>
          <w:tcPr>
            <w:tcW w:w="3833" w:type="dxa"/>
            <w:vAlign w:val="center"/>
            <w:hideMark/>
          </w:tcPr>
          <w:p w:rsidR="00DA2485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759" w:type="dxa"/>
            <w:gridSpan w:val="2"/>
            <w:vAlign w:val="center"/>
            <w:hideMark/>
          </w:tcPr>
          <w:p w:rsidR="00DA2485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00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4674" w:type="dxa"/>
            <w:gridSpan w:val="7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Внедрение антикоррупционных механизмов в рамках реализации кадровой политики в органах местного самоуправления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DA2485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осуществления комплекса организационных, разъяснительных и иных мер по соблюдению лицами, замещающими должности муниципальной службы, муниципальными служащими, ограничений и запретов, а также по исполнению ими обязанностей, установленных в целях противодействия коррупции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 в течение планируемого периода в срок до 01.09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декларирования муниципальными служащими, депутатами, руководителями муниципальных учреждений сведений о доходах, расходах, об имуществе и обязательствах имущественного характера;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 в течение планируемого периода в срок до 01.06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добросовестного исполнения обязанностей муниципальной службы в целях профилактики коррупции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DA2485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конкурсных  механизмов замещения вакантных должностей муниципальной службы с целью минимизации рисков проявлений коррупционного поведения муниципальных служащих           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доведению до лиц, замещающих должности муниципальной службы, муниципальных служащих положений действующего законодательства Российской Федерации и </w:t>
            </w:r>
            <w:r w:rsidR="000D0C82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Саратовской области </w:t>
            </w: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коррупции об ответственности за коррупционные правонарушения, об увольнении в связи с утратой доверия</w:t>
            </w:r>
            <w:proofErr w:type="gramStart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проверки достоверности и полноты сведений, представляемых лицами, замещающими должности муниципальной службы, муниципальными </w:t>
            </w: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служащими в соответствии с действующим законодательством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DC0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разработать и осуществить комплекс организационных, разъяснительных и иных мер по недопущению лицами, замещающими должности муниципальной службы, муниципальными служащими, поведения, которое может восприниматься окружающими как обещание или предложение дачи взятки, либо как согласие принять взятку или как</w:t>
            </w:r>
            <w:proofErr w:type="gramEnd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просьба о даче взятки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 01.09.2018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  </w:t>
            </w:r>
            <w:proofErr w:type="gramStart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Глава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 в течение планируемого периода 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мероприятий по формированию у лиц, замещающих должности муниципальной службы, муниципальными служащими, негативного отношения к дарению ими подарков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 в течение планируемого периода в срок до 01.12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лицами, замещающими должности муниципальной службы, муниципальными служащими, </w:t>
            </w:r>
            <w:hyperlink r:id="rId14" w:history="1">
              <w:r w:rsidRPr="008D4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обязанности</w:t>
              </w:r>
            </w:hyperlink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сообщать в случаях, установленных федеральными законами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17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работы по формированию у муниципальных служащих и работников учреждений отрицательного отношения к коррупции, привлечение для этого общественных объединений, уставными задачами которых является участие в противодействии коррупции, и других </w:t>
            </w: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институтов гражданского общества, предание гласности каждого установленного факта коррупции в соответствующем органе и учреждении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17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мониторинга исполнения установленного </w:t>
            </w:r>
            <w:hyperlink r:id="rId15" w:history="1">
              <w:r w:rsidRPr="008D475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порядка</w:t>
              </w:r>
            </w:hyperlink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сообщения лицами, замещающими должности муниципальной службы, муниципальными служащими,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администрации, Глава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Ежегодно в течение планируемого периода до 31.12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17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осуществления </w:t>
            </w:r>
            <w:proofErr w:type="gramStart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расходами лиц, замещающих (занимающих) должности муниципальной службы, а также муниципальными служащими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1722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кадрового резерва </w:t>
            </w:r>
            <w:proofErr w:type="gramStart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замещения должностей муниципальной службы   в соответствии с законодательством о муниципальной службе на конкурсной основе</w:t>
            </w:r>
            <w:proofErr w:type="gramEnd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обеспечение эффективности его использования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DA2485" w:rsidRPr="008D4756" w:rsidRDefault="008D4756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требований к служебному поведению и урегулирование конфликта интересов.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C0712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  за</w:t>
            </w:r>
            <w:proofErr w:type="gramEnd"/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актуализацией сведений, содержащихся в анкетах, представляемых лицами при назначении на должности муниципальной службы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DA2485" w:rsidRPr="008D4756" w:rsidRDefault="00DA2485" w:rsidP="00DA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DA2485" w:rsidRPr="008D4756" w:rsidRDefault="00DA2485" w:rsidP="00DA2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9" w:type="dxa"/>
            <w:vAlign w:val="center"/>
            <w:hideMark/>
          </w:tcPr>
          <w:p w:rsidR="00DA2485" w:rsidRPr="008D4756" w:rsidRDefault="00DA2485" w:rsidP="00DA248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4674" w:type="dxa"/>
            <w:gridSpan w:val="7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Взаимодействие с общественностью в ходе реализации мероприятий по противодействию коррупции</w:t>
            </w:r>
          </w:p>
        </w:tc>
      </w:tr>
      <w:tr w:rsidR="00DA2485" w:rsidRPr="008D4756" w:rsidTr="008D4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341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жителей и органов местного самоуправления в организационных мероприятиях по противодействию коррупции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8D4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DA2485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DC0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информационных материалов по вопросам противодействия коррупции, ее влияния на социально-экономическое развитие муниципального образования 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8D4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26" w:type="dxa"/>
            <w:vAlign w:val="center"/>
            <w:hideMark/>
          </w:tcPr>
          <w:p w:rsidR="00DA2485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6" w:type="dxa"/>
            <w:gridSpan w:val="3"/>
            <w:vAlign w:val="center"/>
            <w:hideMark/>
          </w:tcPr>
          <w:p w:rsidR="00F500CA" w:rsidRPr="008D4756" w:rsidRDefault="00DA2485" w:rsidP="00DC05A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освещения деятельности по противодействию коррупции органов местного самоуправления муниципального образования на офиц</w:t>
            </w:r>
            <w:r w:rsidR="00DC05AA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иальных сайтах в сети Интернет.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8D4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26" w:type="dxa"/>
            <w:vAlign w:val="center"/>
            <w:hideMark/>
          </w:tcPr>
          <w:p w:rsidR="00DA2485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6" w:type="dxa"/>
            <w:gridSpan w:val="3"/>
            <w:vAlign w:val="center"/>
            <w:hideMark/>
          </w:tcPr>
          <w:p w:rsidR="00F500CA" w:rsidRPr="008D4756" w:rsidRDefault="00DA2485" w:rsidP="00341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выявленных фактах коррупционного поведения и коррупции в органах местного самоуправления муниципального образования, принятых мерах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8D4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26" w:type="dxa"/>
            <w:vAlign w:val="center"/>
            <w:hideMark/>
          </w:tcPr>
          <w:p w:rsidR="00DA2485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2485"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6" w:type="dxa"/>
            <w:gridSpan w:val="3"/>
            <w:vAlign w:val="center"/>
            <w:hideMark/>
          </w:tcPr>
          <w:p w:rsidR="00F500CA" w:rsidRPr="008D4756" w:rsidRDefault="00DA2485" w:rsidP="00341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изучения общественного мнения об эффективности мер, предпринимаемых органами местного самоуправления муниципального образования в сфере противодействия коррупции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администрации</w:t>
            </w:r>
          </w:p>
        </w:tc>
        <w:tc>
          <w:tcPr>
            <w:tcW w:w="2659" w:type="dxa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  <w:tr w:rsidR="00DA2485" w:rsidRPr="008D4756" w:rsidTr="007228DB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4674" w:type="dxa"/>
            <w:gridSpan w:val="7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Раздел 3. Меры по повышению профессионального уровня муниципальных служащих</w:t>
            </w:r>
          </w:p>
        </w:tc>
      </w:tr>
      <w:tr w:rsidR="00DA2485" w:rsidRPr="008D4756" w:rsidTr="008D4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DA2485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Pr="008D4756" w:rsidRDefault="00DA2485" w:rsidP="00341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дополнительного обучения (повышение квалификации) муниципальных служащих   в должностные обязанности,  которых входит участие в противодействии коррупции</w:t>
            </w: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659" w:type="dxa"/>
            <w:vAlign w:val="center"/>
            <w:hideMark/>
          </w:tcPr>
          <w:p w:rsidR="00DA2485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2019 год</w:t>
            </w:r>
          </w:p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2020 год</w:t>
            </w:r>
          </w:p>
        </w:tc>
      </w:tr>
      <w:tr w:rsidR="00DA2485" w:rsidRPr="00F500CA" w:rsidTr="008D4756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1599" w:type="dxa"/>
            <w:gridSpan w:val="2"/>
            <w:vAlign w:val="center"/>
            <w:hideMark/>
          </w:tcPr>
          <w:p w:rsidR="00F500CA" w:rsidRPr="008D4756" w:rsidRDefault="008D4756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3" w:type="dxa"/>
            <w:gridSpan w:val="2"/>
            <w:vAlign w:val="center"/>
            <w:hideMark/>
          </w:tcPr>
          <w:p w:rsidR="00F500CA" w:rsidRDefault="00DA2485" w:rsidP="00341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B042BF" w:rsidRPr="008D4756" w:rsidRDefault="00B042BF" w:rsidP="00341B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gridSpan w:val="2"/>
            <w:vAlign w:val="center"/>
            <w:hideMark/>
          </w:tcPr>
          <w:p w:rsidR="00F500CA" w:rsidRPr="008D4756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2659" w:type="dxa"/>
            <w:vAlign w:val="center"/>
            <w:hideMark/>
          </w:tcPr>
          <w:p w:rsidR="00F500CA" w:rsidRPr="00F500CA" w:rsidRDefault="00DA2485" w:rsidP="00DA24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D47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течение планируемого периода</w:t>
            </w:r>
          </w:p>
        </w:tc>
      </w:tr>
    </w:tbl>
    <w:p w:rsidR="00A71946" w:rsidRPr="00DC05AA" w:rsidRDefault="00A71946" w:rsidP="00B042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71946" w:rsidRPr="00DC05AA" w:rsidSect="00F500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C7F" w:rsidRDefault="002D0C7F">
      <w:pPr>
        <w:spacing w:after="0" w:line="240" w:lineRule="auto"/>
      </w:pPr>
      <w:r>
        <w:separator/>
      </w:r>
    </w:p>
  </w:endnote>
  <w:endnote w:type="continuationSeparator" w:id="1">
    <w:p w:rsidR="002D0C7F" w:rsidRDefault="002D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BF" w:rsidRDefault="00B042B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BF" w:rsidRDefault="00B042B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BF" w:rsidRDefault="00B042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C7F" w:rsidRDefault="002D0C7F">
      <w:pPr>
        <w:spacing w:after="0" w:line="240" w:lineRule="auto"/>
      </w:pPr>
      <w:r>
        <w:separator/>
      </w:r>
    </w:p>
  </w:footnote>
  <w:footnote w:type="continuationSeparator" w:id="1">
    <w:p w:rsidR="002D0C7F" w:rsidRDefault="002D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88" w:rsidRDefault="001158D4" w:rsidP="00BD75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5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530E">
      <w:rPr>
        <w:rStyle w:val="a7"/>
        <w:noProof/>
      </w:rPr>
      <w:t>28</w:t>
    </w:r>
    <w:r>
      <w:rPr>
        <w:rStyle w:val="a7"/>
      </w:rPr>
      <w:fldChar w:fldCharType="end"/>
    </w:r>
  </w:p>
  <w:p w:rsidR="00816F88" w:rsidRDefault="00B042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F88" w:rsidRDefault="001158D4" w:rsidP="00BD75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15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2BF">
      <w:rPr>
        <w:rStyle w:val="a7"/>
        <w:noProof/>
      </w:rPr>
      <w:t>1</w:t>
    </w:r>
    <w:r>
      <w:rPr>
        <w:rStyle w:val="a7"/>
      </w:rPr>
      <w:fldChar w:fldCharType="end"/>
    </w:r>
  </w:p>
  <w:p w:rsidR="00816F88" w:rsidRDefault="00B042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BF" w:rsidRDefault="00B042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2AAB"/>
    <w:multiLevelType w:val="multilevel"/>
    <w:tmpl w:val="3B8E0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2A1"/>
    <w:rsid w:val="000D0C82"/>
    <w:rsid w:val="001158D4"/>
    <w:rsid w:val="00117522"/>
    <w:rsid w:val="001722C0"/>
    <w:rsid w:val="00292EB3"/>
    <w:rsid w:val="002D0C7F"/>
    <w:rsid w:val="002F644D"/>
    <w:rsid w:val="00341B4B"/>
    <w:rsid w:val="00472442"/>
    <w:rsid w:val="00497B96"/>
    <w:rsid w:val="0052041F"/>
    <w:rsid w:val="007228DB"/>
    <w:rsid w:val="007B62A1"/>
    <w:rsid w:val="008D4756"/>
    <w:rsid w:val="00A71946"/>
    <w:rsid w:val="00B042BF"/>
    <w:rsid w:val="00B5175D"/>
    <w:rsid w:val="00BB7D47"/>
    <w:rsid w:val="00C0712D"/>
    <w:rsid w:val="00D42227"/>
    <w:rsid w:val="00DA2485"/>
    <w:rsid w:val="00DC05AA"/>
    <w:rsid w:val="00E1530E"/>
    <w:rsid w:val="00EE49E4"/>
    <w:rsid w:val="00F500CA"/>
    <w:rsid w:val="00FC4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50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5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00CA"/>
  </w:style>
  <w:style w:type="paragraph" w:styleId="a8">
    <w:name w:val="footer"/>
    <w:basedOn w:val="a"/>
    <w:link w:val="a9"/>
    <w:uiPriority w:val="99"/>
    <w:semiHidden/>
    <w:unhideWhenUsed/>
    <w:rsid w:val="00B0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4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0C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500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500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500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286FDF3E727E25B5B9B517E5CE37A7B5521BAE59CBB8412D6AAA89BAC3ER5M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B125115F04F6BAFE9F3944D862DC871D75C5D7FD847BC3A9450ED13BF53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7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2018-09-12T12:58:00Z</cp:lastPrinted>
  <dcterms:created xsi:type="dcterms:W3CDTF">2018-09-05T04:59:00Z</dcterms:created>
  <dcterms:modified xsi:type="dcterms:W3CDTF">2018-09-12T13:01:00Z</dcterms:modified>
</cp:coreProperties>
</file>