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C" w:rsidRPr="00D4038C" w:rsidRDefault="00D4038C" w:rsidP="00BB3C8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038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4038C" w:rsidRPr="00D4038C" w:rsidRDefault="00D4038C" w:rsidP="00BB3C8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038C">
        <w:rPr>
          <w:rFonts w:ascii="Times New Roman" w:hAnsi="Times New Roman" w:cs="Times New Roman"/>
          <w:sz w:val="28"/>
          <w:szCs w:val="28"/>
        </w:rPr>
        <w:t>ЗОРКИНСКОГО МУНИЦИПАЛЬНОГО ОБРАЗОВАНИЯ МАРКСОВСКОГО МУНИЦИПАЛЬНОГО РАЙОНА</w:t>
      </w:r>
    </w:p>
    <w:p w:rsidR="00D4038C" w:rsidRPr="00D4038C" w:rsidRDefault="00D4038C" w:rsidP="00BB3C8B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4038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4038C" w:rsidRPr="00D4038C" w:rsidRDefault="00D4038C" w:rsidP="00D4038C">
      <w:pPr>
        <w:ind w:left="-567"/>
      </w:pPr>
    </w:p>
    <w:p w:rsidR="00D4038C" w:rsidRPr="00D4038C" w:rsidRDefault="00D4038C" w:rsidP="00D4038C">
      <w:pPr>
        <w:ind w:left="-567"/>
      </w:pPr>
    </w:p>
    <w:p w:rsidR="00D4038C" w:rsidRPr="00D4038C" w:rsidRDefault="00D4038C" w:rsidP="00D4038C">
      <w:pPr>
        <w:pStyle w:val="a9"/>
        <w:rPr>
          <w:rFonts w:ascii="Times New Roman" w:hAnsi="Times New Roman"/>
          <w:sz w:val="28"/>
          <w:szCs w:val="28"/>
        </w:rPr>
      </w:pPr>
      <w:r w:rsidRPr="00D4038C">
        <w:rPr>
          <w:rFonts w:ascii="Times New Roman" w:hAnsi="Times New Roman"/>
          <w:sz w:val="28"/>
          <w:szCs w:val="28"/>
        </w:rPr>
        <w:t xml:space="preserve">                                                 ПОСТАНОВЛЕНИЕ</w:t>
      </w:r>
    </w:p>
    <w:p w:rsidR="00D4038C" w:rsidRPr="00D4038C" w:rsidRDefault="00D4038C" w:rsidP="00D4038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A4F3A" w:rsidRPr="00BA4F3A" w:rsidRDefault="00BA4F3A" w:rsidP="00BA4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5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>30.12.2016 г.</w:t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ab/>
      </w:r>
      <w:r w:rsidR="00BA4F3A" w:rsidRPr="009125A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N </w:t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>149</w:t>
      </w:r>
    </w:p>
    <w:p w:rsidR="00BB3C8B" w:rsidRPr="009125A2" w:rsidRDefault="00BB3C8B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формирования, ведения и </w:t>
      </w: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обязательного опубликования перечня </w:t>
      </w:r>
    </w:p>
    <w:p w:rsidR="00BA4F3A" w:rsidRDefault="00F85B8C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="00834CF4"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имущества, свободного </w:t>
      </w: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прав третьих лиц (за исключением </w:t>
      </w:r>
      <w:proofErr w:type="gramEnd"/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имущественных прав субъектов малого </w:t>
      </w:r>
    </w:p>
    <w:p w:rsidR="00834CF4" w:rsidRPr="00BA4F3A" w:rsidRDefault="00F85B8C" w:rsidP="00BA4F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 среднего предпринимательства)</w:t>
      </w:r>
    </w:p>
    <w:p w:rsidR="00834CF4" w:rsidRPr="00834CF4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34CF4" w:rsidRPr="00BA4F3A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 18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85B8C">
        <w:rPr>
          <w:rFonts w:ascii="Times New Roman" w:hAnsi="Times New Roman" w:cs="Times New Roman"/>
          <w:sz w:val="28"/>
          <w:szCs w:val="28"/>
        </w:rPr>
        <w:t>от 24.07.2007 г. № 209-ФЗ «</w:t>
      </w:r>
      <w:r w:rsidRPr="00BA4F3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85B8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A4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5B8C">
        <w:rPr>
          <w:rFonts w:ascii="Times New Roman" w:hAnsi="Times New Roman" w:cs="Times New Roman"/>
          <w:sz w:val="28"/>
          <w:szCs w:val="28"/>
        </w:rPr>
        <w:t>руководствуясь</w:t>
      </w:r>
      <w:hyperlink r:id="rId5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F85B8C" w:rsidRPr="00F85B8C">
        <w:rPr>
          <w:rFonts w:ascii="Times New Roman" w:hAnsi="Times New Roman" w:cs="Times New Roman"/>
          <w:sz w:val="28"/>
          <w:szCs w:val="28"/>
        </w:rPr>
        <w:t>ом</w:t>
      </w:r>
      <w:r w:rsidR="00F87999">
        <w:rPr>
          <w:rFonts w:ascii="Times New Roman" w:hAnsi="Times New Roman" w:cs="Times New Roman"/>
          <w:color w:val="000000" w:themeColor="text1"/>
          <w:sz w:val="28"/>
          <w:szCs w:val="28"/>
        </w:rPr>
        <w:t>Зоркинского</w:t>
      </w:r>
      <w:proofErr w:type="spellEnd"/>
      <w:r w:rsidR="00F87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BA4F3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A4F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4F3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proofErr w:type="spellStart"/>
      <w:r w:rsidRPr="00BA4F3A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F85B8C">
        <w:rPr>
          <w:rFonts w:ascii="Times New Roman" w:hAnsi="Times New Roman" w:cs="Times New Roman"/>
          <w:sz w:val="28"/>
          <w:szCs w:val="28"/>
        </w:rPr>
        <w:t>,</w:t>
      </w:r>
      <w:r w:rsidR="00BA4F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A4F3A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BA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999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F87999">
        <w:rPr>
          <w:rFonts w:ascii="Times New Roman" w:hAnsi="Times New Roman" w:cs="Times New Roman"/>
          <w:sz w:val="28"/>
          <w:szCs w:val="28"/>
        </w:rPr>
        <w:t xml:space="preserve"> </w:t>
      </w:r>
      <w:r w:rsidR="00BA4F3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r w:rsidR="00F87999">
        <w:rPr>
          <w:rFonts w:ascii="Times New Roman" w:hAnsi="Times New Roman" w:cs="Times New Roman"/>
          <w:sz w:val="28"/>
          <w:szCs w:val="28"/>
        </w:rPr>
        <w:t>образования</w:t>
      </w:r>
      <w:r w:rsidR="00F85B8C">
        <w:rPr>
          <w:rFonts w:ascii="Times New Roman" w:hAnsi="Times New Roman" w:cs="Times New Roman"/>
          <w:sz w:val="28"/>
          <w:szCs w:val="28"/>
        </w:rPr>
        <w:t>ПОСТАНОВЛЯЕТ</w:t>
      </w:r>
      <w:proofErr w:type="spellEnd"/>
      <w:r w:rsidRPr="00BA4F3A">
        <w:rPr>
          <w:rFonts w:ascii="Times New Roman" w:hAnsi="Times New Roman" w:cs="Times New Roman"/>
          <w:sz w:val="28"/>
          <w:szCs w:val="28"/>
        </w:rPr>
        <w:t>:</w:t>
      </w:r>
    </w:p>
    <w:p w:rsidR="00834CF4" w:rsidRPr="00BA4F3A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BA4F3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формирования, ведения и обязательного опубликования перечня </w:t>
      </w:r>
      <w:r w:rsidR="00F85B8C">
        <w:rPr>
          <w:rFonts w:ascii="Times New Roman" w:hAnsi="Times New Roman" w:cs="Times New Roman"/>
          <w:sz w:val="28"/>
          <w:szCs w:val="28"/>
        </w:rPr>
        <w:t>муниципально</w:t>
      </w:r>
      <w:r w:rsidRPr="00BA4F3A">
        <w:rPr>
          <w:rFonts w:ascii="Times New Roman" w:hAnsi="Times New Roman" w:cs="Times New Roman"/>
          <w:sz w:val="28"/>
          <w:szCs w:val="28"/>
        </w:rPr>
        <w:t xml:space="preserve">го имущества, свободного от прав третьих лиц (за исключением имущественных прав субъектов малого и среднего предпринимательства), согласно </w:t>
      </w:r>
      <w:hyperlink w:anchor="sub_1000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Pr="00BA4F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CF4" w:rsidRPr="00BA4F3A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BA4F3A">
        <w:rPr>
          <w:rFonts w:ascii="Times New Roman" w:hAnsi="Times New Roman" w:cs="Times New Roman"/>
          <w:sz w:val="28"/>
          <w:szCs w:val="28"/>
        </w:rPr>
        <w:t xml:space="preserve">2. </w:t>
      </w:r>
      <w:r w:rsidR="00F85B8C">
        <w:rPr>
          <w:rFonts w:ascii="Times New Roman" w:hAnsi="Times New Roman" w:cs="Times New Roman"/>
          <w:sz w:val="28"/>
          <w:szCs w:val="28"/>
        </w:rPr>
        <w:t>Обнародовать</w:t>
      </w:r>
      <w:r w:rsidRPr="00BA4F3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9125A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879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87999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9125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F87999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A4F3A">
        <w:rPr>
          <w:rFonts w:ascii="Times New Roman" w:hAnsi="Times New Roman" w:cs="Times New Roman"/>
          <w:sz w:val="28"/>
          <w:szCs w:val="28"/>
        </w:rPr>
        <w:t xml:space="preserve"> течение десяти дней со дня его подписания.</w:t>
      </w:r>
    </w:p>
    <w:bookmarkEnd w:id="1"/>
    <w:p w:rsidR="00834CF4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Pr="00BA4F3A" w:rsidRDefault="009125A2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97" w:type="dxa"/>
        <w:tblInd w:w="108" w:type="dxa"/>
        <w:tblLook w:val="0000"/>
      </w:tblPr>
      <w:tblGrid>
        <w:gridCol w:w="8364"/>
        <w:gridCol w:w="3333"/>
      </w:tblGrid>
      <w:tr w:rsidR="00834CF4" w:rsidRPr="00BA4F3A" w:rsidTr="00F87999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34CF4" w:rsidRDefault="00834CF4" w:rsidP="00BA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A4F3A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proofErr w:type="spellStart"/>
            <w:r w:rsidR="00F87999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</w:p>
          <w:p w:rsidR="00BA4F3A" w:rsidRPr="00BA4F3A" w:rsidRDefault="00F87999" w:rsidP="00F87999">
            <w:pPr>
              <w:autoSpaceDE w:val="0"/>
              <w:autoSpaceDN w:val="0"/>
              <w:adjustRightInd w:val="0"/>
              <w:spacing w:after="0" w:line="240" w:lineRule="auto"/>
              <w:ind w:right="-22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                                Е.С.Пономарева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4CF4" w:rsidRPr="00BA4F3A" w:rsidRDefault="00834CF4" w:rsidP="00BA4F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CF4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3A" w:rsidRDefault="00BA4F3A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3A" w:rsidRDefault="00BA4F3A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5B8C" w:rsidRDefault="00F85B8C" w:rsidP="00D403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B8C" w:rsidRDefault="00F85B8C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3A" w:rsidRDefault="00BA4F3A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4F3A" w:rsidRDefault="00834CF4" w:rsidP="00BA4F3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_GoBack"/>
      <w:bookmarkStart w:id="3" w:name="sub_1000"/>
      <w:bookmarkEnd w:id="2"/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Приложение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0" w:history="1">
        <w:r w:rsidRPr="00BA4F3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постановлению</w:t>
        </w:r>
      </w:hyperlink>
      <w:r w:rsidR="00BA4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</w:t>
      </w:r>
    </w:p>
    <w:p w:rsidR="00BA4F3A" w:rsidRDefault="00D81EA1" w:rsidP="00D81EA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</w:rPr>
        <w:t>Зоркинского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образования</w:t>
      </w:r>
    </w:p>
    <w:p w:rsidR="00834CF4" w:rsidRPr="00BA4F3A" w:rsidRDefault="00834CF4" w:rsidP="00BA4F3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от </w:t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>30.12.2016 г.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N</w:t>
      </w:r>
      <w:r w:rsidR="00B1523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149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> </w:t>
      </w:r>
    </w:p>
    <w:bookmarkEnd w:id="3"/>
    <w:p w:rsidR="00834CF4" w:rsidRPr="00BA4F3A" w:rsidRDefault="00834CF4" w:rsidP="00BA4F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CF4" w:rsidRPr="00BA4F3A" w:rsidRDefault="00834CF4" w:rsidP="00834C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 о порядке формирования, ведения и обязательного опубликования перечня </w:t>
      </w:r>
      <w:r w:rsidR="00F85B8C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r w:rsidRPr="00BA4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A4F3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формирования, ведения и обязательного опубликования перечня </w:t>
      </w:r>
      <w:r w:rsidR="003054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A4F3A">
        <w:rPr>
          <w:rFonts w:ascii="Times New Roman" w:hAnsi="Times New Roman" w:cs="Times New Roman"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(далее - перечень).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BA4F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4F3A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w:anchor="sub_1004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настоящего Положения, в перечень включается находящееся в </w:t>
      </w:r>
      <w:r w:rsidR="0030544D">
        <w:rPr>
          <w:rFonts w:ascii="Times New Roman" w:hAnsi="Times New Roman" w:cs="Times New Roman"/>
          <w:sz w:val="28"/>
          <w:szCs w:val="28"/>
        </w:rPr>
        <w:t>муниципальной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собственности и свободное от прав третьих лиц (за исключением имущественных прав субъектов малого и среднего предпринимательства) имущество, в том числе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</w:t>
      </w:r>
      <w:proofErr w:type="gramEnd"/>
    </w:p>
    <w:bookmarkEnd w:id="5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3. Формирование и утве</w:t>
      </w:r>
      <w:r w:rsidR="0030544D">
        <w:rPr>
          <w:rFonts w:ascii="Times New Roman" w:hAnsi="Times New Roman" w:cs="Times New Roman"/>
          <w:sz w:val="28"/>
          <w:szCs w:val="28"/>
        </w:rPr>
        <w:t>рждение перечня осуществляется администрацией муниципального района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 ежегодным до 1 ноября текущего года дополнением перечня имущества.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2"/>
      <w:r w:rsidRPr="00BA4F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F85B8C">
        <w:rPr>
          <w:rFonts w:ascii="Times New Roman" w:hAnsi="Times New Roman" w:cs="Times New Roman"/>
          <w:sz w:val="28"/>
          <w:szCs w:val="28"/>
        </w:rPr>
        <w:t>«</w:t>
      </w:r>
      <w:r w:rsidRPr="00BA4F3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F85B8C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4"/>
      <w:bookmarkEnd w:id="6"/>
      <w:r w:rsidRPr="00BA4F3A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BA4F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 xml:space="preserve"> если в составе имущества казны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D81EA1">
        <w:rPr>
          <w:rFonts w:ascii="Times New Roman" w:hAnsi="Times New Roman" w:cs="Times New Roman"/>
          <w:sz w:val="28"/>
          <w:szCs w:val="28"/>
        </w:rPr>
        <w:t xml:space="preserve"> </w:t>
      </w:r>
      <w:r w:rsidR="0030544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A4F3A">
        <w:rPr>
          <w:rFonts w:ascii="Times New Roman" w:hAnsi="Times New Roman" w:cs="Times New Roman"/>
          <w:sz w:val="28"/>
          <w:szCs w:val="28"/>
        </w:rPr>
        <w:t xml:space="preserve"> имеются объекты движимого и (или) недвижимого имущества, которые не предполагаются к:</w:t>
      </w:r>
    </w:p>
    <w:bookmarkEnd w:id="7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передаче в иные формы собственности;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закреплению за органами исполнительной власти, </w:t>
      </w:r>
      <w:r w:rsidR="0030544D">
        <w:rPr>
          <w:rFonts w:ascii="Times New Roman" w:hAnsi="Times New Roman" w:cs="Times New Roman"/>
          <w:sz w:val="28"/>
          <w:szCs w:val="28"/>
        </w:rPr>
        <w:t>муниципальными</w:t>
      </w:r>
      <w:r w:rsidRPr="00BA4F3A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передаче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в отношении таких объектов без торгов в случаях, предусмотренных </w:t>
      </w:r>
      <w:hyperlink r:id="rId7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 17.1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5B8C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BA4F3A">
        <w:rPr>
          <w:rFonts w:ascii="Times New Roman" w:hAnsi="Times New Roman" w:cs="Times New Roman"/>
          <w:sz w:val="28"/>
          <w:szCs w:val="28"/>
        </w:rPr>
        <w:t>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передаче по концессионному соглашению в соответствии с </w:t>
      </w:r>
      <w:hyperlink r:id="rId8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F85B8C">
        <w:rPr>
          <w:rFonts w:ascii="Times New Roman" w:hAnsi="Times New Roman" w:cs="Times New Roman"/>
          <w:sz w:val="28"/>
          <w:szCs w:val="28"/>
        </w:rPr>
        <w:t>«О концессионных соглашениях»</w:t>
      </w:r>
      <w:r w:rsidRPr="00BA4F3A">
        <w:rPr>
          <w:rFonts w:ascii="Times New Roman" w:hAnsi="Times New Roman" w:cs="Times New Roman"/>
          <w:sz w:val="28"/>
          <w:szCs w:val="28"/>
        </w:rPr>
        <w:t>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lastRenderedPageBreak/>
        <w:t xml:space="preserve">списанию, </w:t>
      </w:r>
      <w:r w:rsidR="0030544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принимает решение о включении таких объектов в перечень в целях предоставления их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r w:rsidRPr="00BA4F3A">
        <w:rPr>
          <w:rFonts w:ascii="Times New Roman" w:hAnsi="Times New Roman" w:cs="Times New Roman"/>
          <w:sz w:val="28"/>
          <w:szCs w:val="28"/>
        </w:rPr>
        <w:t xml:space="preserve">5. Ведение перечня осуществляется в электронном виде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адми</w:t>
      </w:r>
      <w:r w:rsidR="009125A2">
        <w:rPr>
          <w:rFonts w:ascii="Times New Roman" w:hAnsi="Times New Roman" w:cs="Times New Roman"/>
          <w:sz w:val="28"/>
          <w:szCs w:val="28"/>
        </w:rPr>
        <w:t>нистраци</w:t>
      </w:r>
      <w:r w:rsidR="00D81EA1">
        <w:rPr>
          <w:rFonts w:ascii="Times New Roman" w:hAnsi="Times New Roman" w:cs="Times New Roman"/>
          <w:sz w:val="28"/>
          <w:szCs w:val="28"/>
        </w:rPr>
        <w:t>ейЗоркинского</w:t>
      </w:r>
      <w:proofErr w:type="spellEnd"/>
      <w:r w:rsidR="00D81EA1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>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8"/>
      <w:r w:rsidRPr="00BA4F3A">
        <w:rPr>
          <w:rFonts w:ascii="Times New Roman" w:hAnsi="Times New Roman" w:cs="Times New Roman"/>
          <w:sz w:val="28"/>
          <w:szCs w:val="28"/>
        </w:rPr>
        <w:t xml:space="preserve">6. Перечень размещается на официальном сайте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9125A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>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 w:rsidRPr="00BA4F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D81EA1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A4F3A">
        <w:rPr>
          <w:rFonts w:ascii="Times New Roman" w:hAnsi="Times New Roman" w:cs="Times New Roman"/>
          <w:sz w:val="28"/>
          <w:szCs w:val="28"/>
        </w:rPr>
        <w:t xml:space="preserve"> принимает решение об исключении имущества из перечня в случае, если в течение 90 календарных дней со дня размещения перечня (изменений в перечень) на официальном сайте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D81EA1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не подано ни одно заявление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0"/>
      <w:r w:rsidRPr="00BA4F3A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 или об исключении имущества из перечня содержит следующие сведения:</w:t>
      </w:r>
    </w:p>
    <w:bookmarkEnd w:id="11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вид имущества;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наименование;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год ввода в эксплуатацию (при наличии);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 отношении объектов движимого имущества также: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количество;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дата выпуска;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основные технические характеристики (при наличии);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 отношении объектов недвижимого имущества также: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а) общая площадь;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б) адрес местонахождения;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в) этажность (в отношении зданий, строений и сооружений);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г) номер этажа, на котором расположено имущество, описание местоположения этого имущества в пределах этажа, здания, строения, сооружения или помещения (в отношении помещений и частей зданий, строений, сооружений и помещений).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"/>
      <w:r w:rsidRPr="00BA4F3A">
        <w:rPr>
          <w:rFonts w:ascii="Times New Roman" w:hAnsi="Times New Roman" w:cs="Times New Roman"/>
          <w:sz w:val="28"/>
          <w:szCs w:val="28"/>
        </w:rPr>
        <w:t xml:space="preserve">9. В перечень вносятся сведения об имуществе, содержащиеся в решении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о включении имущества в перечень, а также следующие сведения: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1"/>
      <w:bookmarkEnd w:id="12"/>
      <w:r w:rsidRPr="00BA4F3A">
        <w:rPr>
          <w:rFonts w:ascii="Times New Roman" w:hAnsi="Times New Roman" w:cs="Times New Roman"/>
          <w:sz w:val="28"/>
          <w:szCs w:val="28"/>
        </w:rPr>
        <w:t>а) информация об ограничениях (обременениях):</w:t>
      </w:r>
    </w:p>
    <w:bookmarkEnd w:id="13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вид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содержание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срок действия ограничения (обременения);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информация о лицах (если имеются), в пользу которых установлено ограничение (обременение):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lastRenderedPageBreak/>
        <w:t>полное наименование;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местонахождение;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(для организаций);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2"/>
      <w:r w:rsidRPr="00BA4F3A">
        <w:rPr>
          <w:rFonts w:ascii="Times New Roman" w:hAnsi="Times New Roman" w:cs="Times New Roman"/>
          <w:sz w:val="28"/>
          <w:szCs w:val="28"/>
        </w:rPr>
        <w:t xml:space="preserve">б) дата принятия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решения о включении имущества в перечень.</w:t>
      </w:r>
    </w:p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4"/>
      <w:r w:rsidRPr="00BA4F3A">
        <w:rPr>
          <w:rFonts w:ascii="Times New Roman" w:hAnsi="Times New Roman" w:cs="Times New Roman"/>
          <w:sz w:val="28"/>
          <w:szCs w:val="28"/>
        </w:rPr>
        <w:t xml:space="preserve">10. Сведения об имуществе, указанные в </w:t>
      </w:r>
      <w:hyperlink w:anchor="sub_1008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9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9 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настоящего Положения, вносятся в перечень в течение 3 рабочих дней со дня принятия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решения о включении имущества в перечень.</w:t>
      </w:r>
    </w:p>
    <w:bookmarkEnd w:id="15"/>
    <w:p w:rsidR="00834CF4" w:rsidRPr="00BA4F3A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F3A">
        <w:rPr>
          <w:rFonts w:ascii="Times New Roman" w:hAnsi="Times New Roman" w:cs="Times New Roman"/>
          <w:sz w:val="28"/>
          <w:szCs w:val="28"/>
        </w:rPr>
        <w:t xml:space="preserve">В случае изменения сведений, содержащихся в перечне, соответствующие изменения вносятся в перечень в течение 3 рабочих дней со дня, когда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1EA1">
        <w:rPr>
          <w:rFonts w:ascii="Times New Roman" w:hAnsi="Times New Roman" w:cs="Times New Roman"/>
          <w:sz w:val="28"/>
          <w:szCs w:val="28"/>
        </w:rPr>
        <w:t>Зоркинского</w:t>
      </w:r>
      <w:proofErr w:type="spellEnd"/>
      <w:r w:rsidR="00D81EA1">
        <w:rPr>
          <w:rFonts w:ascii="Times New Roman" w:hAnsi="Times New Roman" w:cs="Times New Roman"/>
          <w:sz w:val="28"/>
          <w:szCs w:val="28"/>
        </w:rPr>
        <w:t xml:space="preserve"> </w:t>
      </w:r>
      <w:r w:rsidR="009125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 (в случае изменения сведений</w:t>
      </w:r>
      <w:proofErr w:type="gramEnd"/>
      <w:r w:rsidRPr="00BA4F3A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недвижимого имущества).</w:t>
      </w:r>
    </w:p>
    <w:p w:rsidR="00834CF4" w:rsidRDefault="00834CF4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3A">
        <w:rPr>
          <w:rFonts w:ascii="Times New Roman" w:hAnsi="Times New Roman" w:cs="Times New Roman"/>
          <w:sz w:val="28"/>
          <w:szCs w:val="28"/>
        </w:rPr>
        <w:t xml:space="preserve">Сведения об имуществе, указанные в </w:t>
      </w:r>
      <w:hyperlink w:anchor="sub_1008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305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sub_1009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настоящего Положения, исключаются из перечня в течение 3 рабочих дней со дня принятия </w:t>
      </w:r>
      <w:r w:rsidR="009125A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D81EA1">
        <w:rPr>
          <w:rFonts w:ascii="Times New Roman" w:hAnsi="Times New Roman" w:cs="Times New Roman"/>
          <w:sz w:val="28"/>
          <w:szCs w:val="28"/>
        </w:rPr>
        <w:t>образования</w:t>
      </w:r>
      <w:r w:rsidRPr="00BA4F3A">
        <w:rPr>
          <w:rFonts w:ascii="Times New Roman" w:hAnsi="Times New Roman" w:cs="Times New Roman"/>
          <w:sz w:val="28"/>
          <w:szCs w:val="28"/>
        </w:rPr>
        <w:t xml:space="preserve"> решения об исключении имущества из перечня в соответствии с </w:t>
      </w:r>
      <w:hyperlink w:anchor="sub_1007" w:history="1">
        <w:r w:rsidRPr="003054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BA4F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125A2" w:rsidRDefault="009125A2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25A2" w:rsidRDefault="009125A2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1EA1" w:rsidRDefault="00D81EA1" w:rsidP="00834C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4CF4" w:rsidRPr="00BA4F3A" w:rsidRDefault="00B15235" w:rsidP="00D8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3A8" w:rsidRPr="00BA4F3A" w:rsidRDefault="001C53A8">
      <w:pPr>
        <w:rPr>
          <w:rFonts w:ascii="Times New Roman" w:hAnsi="Times New Roman" w:cs="Times New Roman"/>
          <w:sz w:val="28"/>
          <w:szCs w:val="28"/>
        </w:rPr>
      </w:pPr>
    </w:p>
    <w:sectPr w:rsidR="001C53A8" w:rsidRPr="00BA4F3A" w:rsidSect="00D23C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CF4"/>
    <w:rsid w:val="001C53A8"/>
    <w:rsid w:val="002713DC"/>
    <w:rsid w:val="0030544D"/>
    <w:rsid w:val="00834CF4"/>
    <w:rsid w:val="00861018"/>
    <w:rsid w:val="008D70DB"/>
    <w:rsid w:val="009125A2"/>
    <w:rsid w:val="00B15235"/>
    <w:rsid w:val="00B66179"/>
    <w:rsid w:val="00B900ED"/>
    <w:rsid w:val="00BA4F3A"/>
    <w:rsid w:val="00BB3C8B"/>
    <w:rsid w:val="00CF1892"/>
    <w:rsid w:val="00D4038C"/>
    <w:rsid w:val="00D81EA1"/>
    <w:rsid w:val="00F85B8C"/>
    <w:rsid w:val="00F87999"/>
    <w:rsid w:val="00FD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A8"/>
  </w:style>
  <w:style w:type="paragraph" w:styleId="1">
    <w:name w:val="heading 1"/>
    <w:basedOn w:val="a"/>
    <w:next w:val="a"/>
    <w:link w:val="10"/>
    <w:uiPriority w:val="99"/>
    <w:qFormat/>
    <w:rsid w:val="00834C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4CF4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34C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CF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34CF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4CF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34CF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3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D403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6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17.17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9431700.610117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4854.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</dc:creator>
  <cp:keywords/>
  <dc:description/>
  <cp:lastModifiedBy>USER</cp:lastModifiedBy>
  <cp:revision>11</cp:revision>
  <cp:lastPrinted>2016-12-30T04:33:00Z</cp:lastPrinted>
  <dcterms:created xsi:type="dcterms:W3CDTF">2016-08-12T06:20:00Z</dcterms:created>
  <dcterms:modified xsi:type="dcterms:W3CDTF">2016-12-30T04:33:00Z</dcterms:modified>
</cp:coreProperties>
</file>