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76" w:rsidRDefault="00A64A76" w:rsidP="00A64A76">
      <w:pPr>
        <w:pStyle w:val="Style1"/>
        <w:widowControl/>
        <w:spacing w:before="53"/>
        <w:rPr>
          <w:rStyle w:val="FontStyle11"/>
        </w:rPr>
      </w:pPr>
      <w:r>
        <w:rPr>
          <w:rStyle w:val="FontStyle11"/>
        </w:rPr>
        <w:t>АДМИНИСТРАЦИЯ ЗОРКИНСКОГО МУНИЦИПАЛЬНОГО ОБРАЗОВАНИЯ МАРКСОВСКОГО      МУНИЦИПАЛЬНОГО РАЙОНА САРАТОВСКОЙ ОБЛАСТИ</w:t>
      </w: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line="240" w:lineRule="exact"/>
        <w:ind w:left="3538"/>
        <w:jc w:val="both"/>
        <w:rPr>
          <w:sz w:val="20"/>
          <w:szCs w:val="20"/>
        </w:rPr>
      </w:pPr>
    </w:p>
    <w:p w:rsidR="00A64A76" w:rsidRDefault="00A64A76" w:rsidP="00A64A76">
      <w:pPr>
        <w:pStyle w:val="Style2"/>
        <w:widowControl/>
        <w:spacing w:before="91"/>
        <w:ind w:left="3538"/>
        <w:jc w:val="both"/>
        <w:rPr>
          <w:rStyle w:val="FontStyle11"/>
        </w:rPr>
      </w:pPr>
      <w:r>
        <w:rPr>
          <w:rStyle w:val="FontStyle11"/>
        </w:rPr>
        <w:t>ПОСТАНОВЛЕНИЕ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A64A76" w:rsidRPr="00A64A76" w:rsidRDefault="0025575F" w:rsidP="0025575F">
      <w:pPr>
        <w:pStyle w:val="Style4"/>
        <w:widowControl/>
        <w:spacing w:before="58"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 </w:t>
      </w:r>
      <w:r w:rsidR="006C2C38">
        <w:rPr>
          <w:rStyle w:val="FontStyle12"/>
          <w:sz w:val="28"/>
          <w:szCs w:val="28"/>
        </w:rPr>
        <w:t xml:space="preserve"> 05</w:t>
      </w:r>
      <w:r>
        <w:rPr>
          <w:rStyle w:val="FontStyle12"/>
          <w:sz w:val="28"/>
          <w:szCs w:val="28"/>
        </w:rPr>
        <w:t>.0</w:t>
      </w:r>
      <w:r w:rsidR="006C2C38">
        <w:rPr>
          <w:rStyle w:val="FontStyle12"/>
          <w:sz w:val="28"/>
          <w:szCs w:val="28"/>
        </w:rPr>
        <w:t>7</w:t>
      </w:r>
      <w:r>
        <w:rPr>
          <w:rStyle w:val="FontStyle12"/>
          <w:sz w:val="28"/>
          <w:szCs w:val="28"/>
        </w:rPr>
        <w:t xml:space="preserve">.2013 г.  № </w:t>
      </w:r>
      <w:r w:rsidR="006C2C38">
        <w:rPr>
          <w:rStyle w:val="FontStyle12"/>
          <w:sz w:val="28"/>
          <w:szCs w:val="28"/>
        </w:rPr>
        <w:t xml:space="preserve"> 45</w:t>
      </w:r>
      <w:r>
        <w:rPr>
          <w:rStyle w:val="FontStyle12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line="240" w:lineRule="exact"/>
        <w:ind w:right="5069"/>
        <w:rPr>
          <w:sz w:val="28"/>
          <w:szCs w:val="28"/>
        </w:rPr>
      </w:pPr>
    </w:p>
    <w:p w:rsidR="00A64A76" w:rsidRPr="00A64A76" w:rsidRDefault="00A64A76" w:rsidP="00A64A76">
      <w:pPr>
        <w:pStyle w:val="Style4"/>
        <w:widowControl/>
        <w:spacing w:before="110" w:line="274" w:lineRule="exact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</w:t>
      </w:r>
      <w:r w:rsidR="006C2C38">
        <w:rPr>
          <w:rStyle w:val="FontStyle12"/>
          <w:sz w:val="28"/>
          <w:szCs w:val="28"/>
        </w:rPr>
        <w:t xml:space="preserve"> 2</w:t>
      </w:r>
      <w:r w:rsidRPr="00A64A76">
        <w:rPr>
          <w:rStyle w:val="FontStyle12"/>
          <w:sz w:val="28"/>
          <w:szCs w:val="28"/>
        </w:rPr>
        <w:t xml:space="preserve"> квартал 201</w:t>
      </w:r>
      <w:r>
        <w:rPr>
          <w:rStyle w:val="FontStyle12"/>
          <w:sz w:val="28"/>
          <w:szCs w:val="28"/>
        </w:rPr>
        <w:t>3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before="106" w:line="274" w:lineRule="exact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  <w:proofErr w:type="spellStart"/>
      <w:r w:rsidRPr="00A64A76">
        <w:rPr>
          <w:rStyle w:val="FontStyle12"/>
          <w:sz w:val="28"/>
          <w:szCs w:val="28"/>
        </w:rPr>
        <w:t>Марксовского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района Саратовской области от 18.07.2008 года № 23/97 «Об утверждении положения о бюджетном процессе в </w:t>
      </w:r>
      <w:proofErr w:type="spellStart"/>
      <w:r w:rsidRPr="00A64A76">
        <w:rPr>
          <w:rStyle w:val="FontStyle12"/>
          <w:sz w:val="28"/>
          <w:szCs w:val="28"/>
        </w:rPr>
        <w:t>Зоркинском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муниципальном образовании», руководствуясь Уставом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</w:t>
      </w:r>
      <w:proofErr w:type="spellStart"/>
      <w:r w:rsidRPr="00A64A76">
        <w:rPr>
          <w:rStyle w:val="FontStyle12"/>
          <w:sz w:val="28"/>
          <w:szCs w:val="28"/>
        </w:rPr>
        <w:t>образования</w:t>
      </w:r>
      <w:proofErr w:type="gramStart"/>
      <w:r w:rsidRPr="00A64A76">
        <w:rPr>
          <w:rStyle w:val="FontStyle12"/>
          <w:sz w:val="28"/>
          <w:szCs w:val="28"/>
        </w:rPr>
        <w:t>,-</w:t>
      </w:r>
      <w:proofErr w:type="gramEnd"/>
      <w:r w:rsidRPr="00A64A76">
        <w:rPr>
          <w:rStyle w:val="FontStyle12"/>
          <w:sz w:val="28"/>
          <w:szCs w:val="28"/>
        </w:rPr>
        <w:t>ПОСТАНОВЛЯЮ</w:t>
      </w:r>
      <w:proofErr w:type="spellEnd"/>
      <w:r w:rsidRPr="00A64A76">
        <w:rPr>
          <w:rStyle w:val="FontStyle12"/>
          <w:sz w:val="28"/>
          <w:szCs w:val="28"/>
        </w:rPr>
        <w:t>:</w:t>
      </w:r>
    </w:p>
    <w:p w:rsidR="00A64A76" w:rsidRDefault="00A64A76" w:rsidP="00A64A76">
      <w:pPr>
        <w:pStyle w:val="Style3"/>
        <w:widowControl/>
        <w:tabs>
          <w:tab w:val="left" w:pos="720"/>
        </w:tabs>
        <w:spacing w:line="274" w:lineRule="exact"/>
        <w:ind w:left="720" w:firstLine="0"/>
        <w:rPr>
          <w:rStyle w:val="FontStyle12"/>
          <w:sz w:val="28"/>
          <w:szCs w:val="28"/>
        </w:rPr>
      </w:pP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Утвердить отчёт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за </w:t>
      </w:r>
      <w:r w:rsidR="006C2C38">
        <w:rPr>
          <w:rStyle w:val="FontStyle12"/>
          <w:sz w:val="28"/>
          <w:szCs w:val="28"/>
        </w:rPr>
        <w:t xml:space="preserve"> 2</w:t>
      </w:r>
      <w:r w:rsidRPr="00A64A76">
        <w:rPr>
          <w:rStyle w:val="FontStyle12"/>
          <w:sz w:val="28"/>
          <w:szCs w:val="28"/>
        </w:rPr>
        <w:t xml:space="preserve">      квартал   201</w:t>
      </w:r>
      <w:r>
        <w:rPr>
          <w:rStyle w:val="FontStyle12"/>
          <w:sz w:val="28"/>
          <w:szCs w:val="28"/>
        </w:rPr>
        <w:t xml:space="preserve">3 года по доходам в сумме  </w:t>
      </w:r>
      <w:r w:rsidR="00294838">
        <w:rPr>
          <w:rStyle w:val="FontStyle12"/>
          <w:sz w:val="28"/>
          <w:szCs w:val="28"/>
        </w:rPr>
        <w:t xml:space="preserve">  4526,8 </w:t>
      </w:r>
      <w:r w:rsidRPr="00A64A76">
        <w:rPr>
          <w:rStyle w:val="FontStyle12"/>
          <w:sz w:val="28"/>
          <w:szCs w:val="28"/>
        </w:rPr>
        <w:t>тыс</w:t>
      </w:r>
      <w:proofErr w:type="gramStart"/>
      <w:r w:rsidRPr="00A64A76">
        <w:rPr>
          <w:rStyle w:val="FontStyle12"/>
          <w:sz w:val="28"/>
          <w:szCs w:val="28"/>
        </w:rPr>
        <w:t>.р</w:t>
      </w:r>
      <w:proofErr w:type="gramEnd"/>
      <w:r w:rsidRPr="00A64A76">
        <w:rPr>
          <w:rStyle w:val="FontStyle12"/>
          <w:sz w:val="28"/>
          <w:szCs w:val="28"/>
        </w:rPr>
        <w:t xml:space="preserve">уб., по расходам - в сумме   </w:t>
      </w:r>
      <w:r w:rsidR="00294838">
        <w:rPr>
          <w:rStyle w:val="FontStyle12"/>
          <w:sz w:val="28"/>
          <w:szCs w:val="28"/>
        </w:rPr>
        <w:t xml:space="preserve"> 4</w:t>
      </w:r>
      <w:r w:rsidRPr="00A64A76">
        <w:rPr>
          <w:rStyle w:val="FontStyle12"/>
          <w:sz w:val="28"/>
          <w:szCs w:val="28"/>
        </w:rPr>
        <w:t>7</w:t>
      </w:r>
      <w:r w:rsidR="00294838">
        <w:rPr>
          <w:rStyle w:val="FontStyle12"/>
          <w:sz w:val="28"/>
          <w:szCs w:val="28"/>
        </w:rPr>
        <w:t>44</w:t>
      </w:r>
      <w:r w:rsidRPr="00A64A76">
        <w:rPr>
          <w:rStyle w:val="FontStyle12"/>
          <w:sz w:val="28"/>
          <w:szCs w:val="28"/>
        </w:rPr>
        <w:t>,</w:t>
      </w:r>
      <w:r w:rsidR="00294838">
        <w:rPr>
          <w:rStyle w:val="FontStyle12"/>
          <w:sz w:val="28"/>
          <w:szCs w:val="28"/>
        </w:rPr>
        <w:t>9</w:t>
      </w:r>
      <w:r w:rsidRPr="00A64A76">
        <w:rPr>
          <w:rStyle w:val="FontStyle12"/>
          <w:sz w:val="28"/>
          <w:szCs w:val="28"/>
        </w:rPr>
        <w:t xml:space="preserve">  тыс. руб. с превышением расходов  над доходами   ( дефицит бюджета) в сумме      </w:t>
      </w:r>
      <w:r>
        <w:rPr>
          <w:rStyle w:val="FontStyle12"/>
          <w:sz w:val="28"/>
          <w:szCs w:val="28"/>
        </w:rPr>
        <w:t>2</w:t>
      </w:r>
      <w:r w:rsidR="00294838">
        <w:rPr>
          <w:rStyle w:val="FontStyle12"/>
          <w:sz w:val="28"/>
          <w:szCs w:val="28"/>
        </w:rPr>
        <w:t>18,1</w:t>
      </w:r>
      <w:r w:rsidRPr="00A64A76">
        <w:rPr>
          <w:rStyle w:val="FontStyle12"/>
          <w:sz w:val="28"/>
          <w:szCs w:val="28"/>
        </w:rPr>
        <w:t xml:space="preserve"> тыс. руб..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4" w:lineRule="exact"/>
        <w:ind w:left="720" w:hanging="360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Администрации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образования направить отчет об исполнении бюджета </w:t>
      </w:r>
      <w:proofErr w:type="spellStart"/>
      <w:r w:rsidRPr="00A64A76">
        <w:rPr>
          <w:rStyle w:val="FontStyle12"/>
          <w:sz w:val="28"/>
          <w:szCs w:val="28"/>
        </w:rPr>
        <w:t>Зоркинского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образования за    </w:t>
      </w:r>
      <w:r w:rsidR="00294838">
        <w:rPr>
          <w:rStyle w:val="FontStyle12"/>
          <w:sz w:val="28"/>
          <w:szCs w:val="28"/>
        </w:rPr>
        <w:t xml:space="preserve"> 2</w:t>
      </w:r>
      <w:r w:rsidRPr="00A64A76">
        <w:rPr>
          <w:rStyle w:val="FontStyle12"/>
          <w:sz w:val="28"/>
          <w:szCs w:val="28"/>
        </w:rPr>
        <w:t xml:space="preserve">    квартал 201</w:t>
      </w:r>
      <w:r>
        <w:rPr>
          <w:rStyle w:val="FontStyle12"/>
          <w:sz w:val="28"/>
          <w:szCs w:val="28"/>
        </w:rPr>
        <w:t>3</w:t>
      </w:r>
      <w:r w:rsidRPr="00A64A76">
        <w:rPr>
          <w:rStyle w:val="FontStyle12"/>
          <w:sz w:val="28"/>
          <w:szCs w:val="28"/>
        </w:rPr>
        <w:t xml:space="preserve"> года в Совет </w:t>
      </w:r>
      <w:proofErr w:type="spellStart"/>
      <w:r w:rsidRPr="00A64A76">
        <w:rPr>
          <w:rStyle w:val="FontStyle12"/>
          <w:sz w:val="28"/>
          <w:szCs w:val="28"/>
        </w:rPr>
        <w:t>Зоркинсовского</w:t>
      </w:r>
      <w:proofErr w:type="spellEnd"/>
      <w:r w:rsidRPr="00A64A76">
        <w:rPr>
          <w:rStyle w:val="FontStyle12"/>
          <w:sz w:val="28"/>
          <w:szCs w:val="28"/>
        </w:rPr>
        <w:t xml:space="preserve"> муниципального   образования.</w:t>
      </w:r>
    </w:p>
    <w:p w:rsidR="00A64A76" w:rsidRPr="00A64A76" w:rsidRDefault="00A64A76" w:rsidP="00A64A76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4" w:lineRule="exact"/>
        <w:ind w:left="360"/>
        <w:jc w:val="left"/>
        <w:rPr>
          <w:rStyle w:val="FontStyle12"/>
          <w:sz w:val="28"/>
          <w:szCs w:val="28"/>
        </w:rPr>
      </w:pPr>
      <w:proofErr w:type="gramStart"/>
      <w:r w:rsidRPr="00A64A76">
        <w:rPr>
          <w:rStyle w:val="FontStyle12"/>
          <w:sz w:val="28"/>
          <w:szCs w:val="28"/>
        </w:rPr>
        <w:t>Контроль за</w:t>
      </w:r>
      <w:proofErr w:type="gramEnd"/>
      <w:r w:rsidRPr="00A64A76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</w:p>
    <w:p w:rsid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 xml:space="preserve">Глава </w:t>
      </w:r>
      <w:proofErr w:type="spellStart"/>
      <w:r w:rsidRPr="00A64A76">
        <w:rPr>
          <w:sz w:val="28"/>
          <w:szCs w:val="28"/>
        </w:rPr>
        <w:t>Зоркинского</w:t>
      </w:r>
      <w:proofErr w:type="spellEnd"/>
      <w:r w:rsidRPr="00A64A76">
        <w:rPr>
          <w:sz w:val="28"/>
          <w:szCs w:val="28"/>
        </w:rPr>
        <w:t xml:space="preserve"> </w:t>
      </w:r>
    </w:p>
    <w:p w:rsidR="00A64A76" w:rsidRPr="00A64A76" w:rsidRDefault="00A64A76" w:rsidP="00A64A76">
      <w:pPr>
        <w:widowControl/>
        <w:ind w:left="360" w:right="-29"/>
        <w:rPr>
          <w:sz w:val="28"/>
          <w:szCs w:val="28"/>
        </w:rPr>
      </w:pPr>
      <w:r w:rsidRPr="00A64A76">
        <w:rPr>
          <w:sz w:val="28"/>
          <w:szCs w:val="28"/>
        </w:rPr>
        <w:t>муниципального образования                   Е.С.Пономарева</w:t>
      </w:r>
    </w:p>
    <w:p w:rsidR="00D1070E" w:rsidRPr="00A64A76" w:rsidRDefault="00D1070E">
      <w:pPr>
        <w:rPr>
          <w:sz w:val="28"/>
          <w:szCs w:val="28"/>
        </w:rPr>
      </w:pPr>
    </w:p>
    <w:sectPr w:rsidR="00D1070E" w:rsidRPr="00A64A76" w:rsidSect="00D1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A76"/>
    <w:rsid w:val="00154401"/>
    <w:rsid w:val="001E60CA"/>
    <w:rsid w:val="0025575F"/>
    <w:rsid w:val="00260B89"/>
    <w:rsid w:val="00294838"/>
    <w:rsid w:val="00531C2B"/>
    <w:rsid w:val="00636BE5"/>
    <w:rsid w:val="006C2C38"/>
    <w:rsid w:val="008F400A"/>
    <w:rsid w:val="00A64A76"/>
    <w:rsid w:val="00A80F45"/>
    <w:rsid w:val="00D1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2013-07-15T05:44:00Z</cp:lastPrinted>
  <dcterms:created xsi:type="dcterms:W3CDTF">2013-04-23T06:06:00Z</dcterms:created>
  <dcterms:modified xsi:type="dcterms:W3CDTF">2013-07-15T06:03:00Z</dcterms:modified>
</cp:coreProperties>
</file>