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61" w:rsidRDefault="00E25261" w:rsidP="00E25261">
      <w:pPr>
        <w:spacing w:after="0" w:line="240" w:lineRule="auto"/>
        <w:jc w:val="center"/>
        <w:rPr>
          <w:b/>
        </w:rPr>
      </w:pPr>
      <w:r>
        <w:rPr>
          <w:b/>
        </w:rPr>
        <w:t>АДМИНИСТРАЦИЯ  ЗОРКИНСКОГО МУНИЦИПАЛЬНОГО  ОБРАЗОВАНИЯ</w:t>
      </w:r>
    </w:p>
    <w:p w:rsidR="00E25261" w:rsidRDefault="00E25261" w:rsidP="00E25261">
      <w:pPr>
        <w:spacing w:after="0" w:line="240" w:lineRule="auto"/>
        <w:jc w:val="center"/>
        <w:rPr>
          <w:b/>
        </w:rPr>
      </w:pPr>
      <w:r>
        <w:rPr>
          <w:b/>
        </w:rPr>
        <w:t>МАРКСОВСКОГО МУНИЦИПАЛЬНОГО  РАЙОНА</w:t>
      </w:r>
    </w:p>
    <w:p w:rsidR="00C5705D" w:rsidRDefault="00E25261" w:rsidP="00E25261">
      <w:pPr>
        <w:spacing w:after="0" w:line="240" w:lineRule="auto"/>
        <w:jc w:val="center"/>
        <w:rPr>
          <w:b/>
        </w:rPr>
      </w:pPr>
      <w:r>
        <w:rPr>
          <w:b/>
        </w:rPr>
        <w:t>САРАТОВСКОЙ ОБЛАСТИ</w:t>
      </w:r>
    </w:p>
    <w:p w:rsidR="00E25261" w:rsidRDefault="00E25261" w:rsidP="00E25261">
      <w:pPr>
        <w:spacing w:after="0" w:line="240" w:lineRule="auto"/>
        <w:jc w:val="center"/>
        <w:rPr>
          <w:b/>
        </w:rPr>
      </w:pPr>
    </w:p>
    <w:p w:rsidR="00E25261" w:rsidRDefault="00E25261" w:rsidP="00E25261">
      <w:pPr>
        <w:spacing w:after="0" w:line="240" w:lineRule="auto"/>
        <w:jc w:val="center"/>
        <w:rPr>
          <w:b/>
        </w:rPr>
      </w:pPr>
    </w:p>
    <w:p w:rsidR="00E25261" w:rsidRDefault="00E25261" w:rsidP="00E25261">
      <w:pPr>
        <w:spacing w:after="0" w:line="240" w:lineRule="auto"/>
        <w:jc w:val="center"/>
        <w:rPr>
          <w:b/>
        </w:rPr>
      </w:pPr>
      <w:r>
        <w:rPr>
          <w:b/>
        </w:rPr>
        <w:t>РАСПОРЯЖЕНИЕ</w:t>
      </w:r>
    </w:p>
    <w:p w:rsidR="00E25261" w:rsidRDefault="00E25261" w:rsidP="00E25261">
      <w:pPr>
        <w:spacing w:after="0" w:line="240" w:lineRule="auto"/>
        <w:jc w:val="center"/>
        <w:rPr>
          <w:b/>
        </w:rPr>
      </w:pPr>
    </w:p>
    <w:p w:rsidR="00E25261" w:rsidRDefault="00E25261" w:rsidP="00E25261">
      <w:pPr>
        <w:spacing w:after="0" w:line="240" w:lineRule="auto"/>
        <w:jc w:val="center"/>
        <w:rPr>
          <w:b/>
        </w:rPr>
      </w:pPr>
    </w:p>
    <w:p w:rsidR="00E25261" w:rsidRDefault="00E0653E" w:rsidP="00E25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  22.02.2013 г.      №  6-р</w:t>
      </w:r>
    </w:p>
    <w:p w:rsidR="00E25261" w:rsidRDefault="00E25261" w:rsidP="00E25261">
      <w:pPr>
        <w:spacing w:after="0" w:line="240" w:lineRule="auto"/>
        <w:rPr>
          <w:sz w:val="24"/>
          <w:szCs w:val="24"/>
        </w:rPr>
      </w:pPr>
    </w:p>
    <w:p w:rsidR="009049F5" w:rsidRDefault="009049F5" w:rsidP="00E25261">
      <w:pPr>
        <w:spacing w:after="0" w:line="240" w:lineRule="auto"/>
        <w:rPr>
          <w:sz w:val="24"/>
          <w:szCs w:val="24"/>
        </w:rPr>
      </w:pPr>
    </w:p>
    <w:p w:rsidR="00E25261" w:rsidRDefault="00E25261" w:rsidP="00E25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 утверждении  Положения  « Об  организации  и осуществлении  первичного  воинского  учета  и  бронирование  граждан  на территории  Зоркинского  муниципального  образования».</w:t>
      </w:r>
    </w:p>
    <w:p w:rsidR="00E25261" w:rsidRDefault="00E25261" w:rsidP="00E25261">
      <w:pPr>
        <w:spacing w:after="0" w:line="240" w:lineRule="auto"/>
        <w:rPr>
          <w:sz w:val="24"/>
          <w:szCs w:val="24"/>
        </w:rPr>
      </w:pPr>
    </w:p>
    <w:p w:rsidR="009049F5" w:rsidRDefault="009049F5" w:rsidP="00E25261">
      <w:pPr>
        <w:spacing w:after="0" w:line="240" w:lineRule="auto"/>
        <w:rPr>
          <w:sz w:val="24"/>
          <w:szCs w:val="24"/>
        </w:rPr>
      </w:pPr>
    </w:p>
    <w:p w:rsidR="00E25261" w:rsidRDefault="00E25261" w:rsidP="00E25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 с Конституцией  Российской  Федерации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Федеральными  законами  1996 года  № 61-ФЗ «Об обороне» , 1997 года   № 31 – ФЗ « О  мобилизационной  подготовке  и мобилизации  в Российской  Федерации», 1998 года  № 53 – ФЗ « О воинской  обязанности  и военной  службе», </w:t>
      </w:r>
      <w:r w:rsidR="009049F5">
        <w:rPr>
          <w:sz w:val="24"/>
          <w:szCs w:val="24"/>
        </w:rPr>
        <w:t>2</w:t>
      </w:r>
      <w:r>
        <w:rPr>
          <w:sz w:val="24"/>
          <w:szCs w:val="24"/>
        </w:rPr>
        <w:t>003 года № 131 – ФЗ « Об общих  принципах местного самоуправления  Российской Федерации», постановлением Правительства Российской Федерации от 27 ноября 2007 года  № 719 « Об утверждении  Положения  о воинском учете»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Устава  Зоркинского муниципального  образования.</w:t>
      </w:r>
    </w:p>
    <w:p w:rsidR="00E25261" w:rsidRDefault="00E25261" w:rsidP="00E25261">
      <w:pPr>
        <w:spacing w:after="0" w:line="240" w:lineRule="auto"/>
        <w:rPr>
          <w:sz w:val="24"/>
          <w:szCs w:val="24"/>
        </w:rPr>
      </w:pPr>
    </w:p>
    <w:p w:rsidR="009049F5" w:rsidRDefault="009049F5" w:rsidP="00E25261">
      <w:pPr>
        <w:spacing w:after="0" w:line="240" w:lineRule="auto"/>
        <w:rPr>
          <w:sz w:val="24"/>
          <w:szCs w:val="24"/>
        </w:rPr>
      </w:pPr>
    </w:p>
    <w:p w:rsidR="00E25261" w:rsidRDefault="00E25261" w:rsidP="00E252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Утвердить Положение « Об организации  и осуществлении  первичного воинского учета  и бронированию граждан  на территории  поселения  Зоркинского муниципального образования». (Приложение 1).</w:t>
      </w:r>
    </w:p>
    <w:p w:rsidR="00E25261" w:rsidRDefault="009049F5" w:rsidP="00E252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Утвердить  дол</w:t>
      </w:r>
      <w:r w:rsidR="00E25261">
        <w:rPr>
          <w:sz w:val="24"/>
          <w:szCs w:val="24"/>
        </w:rPr>
        <w:t>жностные  инструкции специалистов (инспекторов) военно</w:t>
      </w:r>
      <w:r>
        <w:rPr>
          <w:sz w:val="24"/>
          <w:szCs w:val="24"/>
        </w:rPr>
        <w:t>-</w:t>
      </w:r>
      <w:r w:rsidR="00E25261">
        <w:rPr>
          <w:sz w:val="24"/>
          <w:szCs w:val="24"/>
        </w:rPr>
        <w:t xml:space="preserve">учетного стола </w:t>
      </w:r>
      <w:proofErr w:type="gramStart"/>
      <w:r w:rsidR="00E25261">
        <w:rPr>
          <w:sz w:val="24"/>
          <w:szCs w:val="24"/>
        </w:rPr>
        <w:t xml:space="preserve">( </w:t>
      </w:r>
      <w:proofErr w:type="gramEnd"/>
      <w:r w:rsidR="00E25261">
        <w:rPr>
          <w:sz w:val="24"/>
          <w:szCs w:val="24"/>
        </w:rPr>
        <w:t>прилагаются)</w:t>
      </w:r>
      <w:r>
        <w:rPr>
          <w:sz w:val="24"/>
          <w:szCs w:val="24"/>
        </w:rPr>
        <w:t>.</w:t>
      </w:r>
    </w:p>
    <w:p w:rsidR="009049F5" w:rsidRDefault="009049F5" w:rsidP="00E252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Обязанности по ведению воинского учета  и бронированию граждан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пребывающих в запасе возложить на ст.инспектора ВУС  Михайловскую Инну Васильевну.</w:t>
      </w:r>
    </w:p>
    <w:p w:rsidR="009049F5" w:rsidRDefault="009049F5" w:rsidP="00E252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убытии в отпуск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командировку  или лечение  свыше 10 дней  ст.инспектора ВУС Михайловской Инны Васильевны , временное исполнение обязанностей  по ведению воинского учета  и бронирование граждан, пребывающих  в запасе , возложить на инспектора  </w:t>
      </w:r>
      <w:proofErr w:type="spellStart"/>
      <w:r>
        <w:rPr>
          <w:sz w:val="24"/>
          <w:szCs w:val="24"/>
        </w:rPr>
        <w:t>Новгородову</w:t>
      </w:r>
      <w:proofErr w:type="spellEnd"/>
      <w:r>
        <w:rPr>
          <w:sz w:val="24"/>
          <w:szCs w:val="24"/>
        </w:rPr>
        <w:t xml:space="preserve"> Наталью Васильевну.</w:t>
      </w:r>
    </w:p>
    <w:p w:rsidR="009049F5" w:rsidRDefault="009049F5" w:rsidP="00E252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распоряжения оставляю за собой.</w:t>
      </w:r>
    </w:p>
    <w:p w:rsidR="009049F5" w:rsidRDefault="009049F5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9049F5" w:rsidRDefault="009049F5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9049F5" w:rsidRDefault="009049F5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9049F5" w:rsidRDefault="009049F5" w:rsidP="009049F5">
      <w:pPr>
        <w:pStyle w:val="a3"/>
        <w:spacing w:after="0" w:line="240" w:lineRule="auto"/>
        <w:ind w:left="615"/>
        <w:rPr>
          <w:sz w:val="24"/>
          <w:szCs w:val="24"/>
        </w:rPr>
      </w:pPr>
      <w:r>
        <w:rPr>
          <w:sz w:val="24"/>
          <w:szCs w:val="24"/>
        </w:rPr>
        <w:t>Глава Зоркинского</w:t>
      </w:r>
    </w:p>
    <w:p w:rsidR="009049F5" w:rsidRDefault="009049F5" w:rsidP="009049F5">
      <w:pPr>
        <w:pStyle w:val="a3"/>
        <w:spacing w:after="0" w:line="240" w:lineRule="auto"/>
        <w:ind w:left="61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                                                              Е.С.Пономарева</w:t>
      </w: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E0653E" w:rsidRDefault="00E0653E" w:rsidP="00E0653E">
      <w:pPr>
        <w:tabs>
          <w:tab w:val="left" w:pos="2595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</w:t>
      </w:r>
      <w:r>
        <w:rPr>
          <w:sz w:val="28"/>
          <w:szCs w:val="28"/>
        </w:rPr>
        <w:t>ПОЛОЖЕНИЕ</w:t>
      </w:r>
    </w:p>
    <w:p w:rsidR="00E0653E" w:rsidRDefault="00E0653E" w:rsidP="00E0653E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  военно-учетном  столе </w:t>
      </w:r>
      <w:proofErr w:type="spellStart"/>
      <w:r>
        <w:rPr>
          <w:sz w:val="24"/>
          <w:szCs w:val="24"/>
        </w:rPr>
        <w:t>Зоркинского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E0653E" w:rsidRDefault="00E0653E" w:rsidP="00E0653E">
      <w:pPr>
        <w:tabs>
          <w:tab w:val="left" w:pos="29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  <w:lang w:val="en-US"/>
        </w:rPr>
        <w:t>I</w:t>
      </w:r>
      <w:r w:rsidRPr="00D54443">
        <w:rPr>
          <w:sz w:val="24"/>
          <w:szCs w:val="24"/>
        </w:rPr>
        <w:t>.</w:t>
      </w:r>
      <w:r>
        <w:rPr>
          <w:sz w:val="24"/>
          <w:szCs w:val="24"/>
        </w:rPr>
        <w:t xml:space="preserve">   ОБЩИЕ ПОЛОЖЕНИЯ</w:t>
      </w:r>
    </w:p>
    <w:p w:rsidR="00E0653E" w:rsidRDefault="00E0653E" w:rsidP="00E0653E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Военно-учетный стол (далее – ВУС) </w:t>
      </w:r>
      <w:proofErr w:type="spellStart"/>
      <w:r>
        <w:rPr>
          <w:sz w:val="24"/>
          <w:szCs w:val="24"/>
        </w:rPr>
        <w:t>Зоркинского</w:t>
      </w:r>
      <w:proofErr w:type="spellEnd"/>
      <w:r>
        <w:rPr>
          <w:sz w:val="24"/>
          <w:szCs w:val="24"/>
        </w:rPr>
        <w:t xml:space="preserve"> муниципального образования является структурным подразделением администрации органа местного самоуправления.</w:t>
      </w:r>
    </w:p>
    <w:p w:rsidR="00E0653E" w:rsidRDefault="00E0653E" w:rsidP="00E0653E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изменениями согласно закона от 22.08.2004 г. № 122, от 28.03.1998 г.№53-ФЗ « О воинской обязанности и военной службе», «Положением о воинском учете», утвержденным Постановлением Правительства Российской Федерации от 27.11.2006 г .№ 719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31.12.2005 г.,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организациях», законами Саратовской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E0653E" w:rsidRDefault="00E0653E" w:rsidP="00E0653E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ВУС утверждается руководителем органа местного самоуправления.</w:t>
      </w:r>
    </w:p>
    <w:p w:rsidR="00E0653E" w:rsidRDefault="00E0653E" w:rsidP="00E0653E">
      <w:pPr>
        <w:tabs>
          <w:tab w:val="left" w:pos="3090"/>
        </w:tabs>
      </w:pPr>
      <w:r>
        <w:tab/>
      </w:r>
      <w:r>
        <w:rPr>
          <w:lang w:val="en-US"/>
        </w:rPr>
        <w:t>II</w:t>
      </w:r>
      <w:r w:rsidRPr="00E0653E">
        <w:t xml:space="preserve">. </w:t>
      </w:r>
      <w:r>
        <w:t>ОСНОВНЫЕ ЗАДАЧИ</w:t>
      </w:r>
    </w:p>
    <w:p w:rsidR="00E0653E" w:rsidRDefault="00E0653E" w:rsidP="00E0653E">
      <w:pPr>
        <w:spacing w:after="0"/>
      </w:pPr>
      <w:r>
        <w:t>2.1.Основными задачами ВУС являются:</w:t>
      </w:r>
    </w:p>
    <w:p w:rsidR="00E0653E" w:rsidRDefault="00E0653E" w:rsidP="00E0653E">
      <w:pPr>
        <w:spacing w:after="0"/>
      </w:pPr>
      <w:proofErr w:type="gramStart"/>
      <w:r>
        <w:t>-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E0653E" w:rsidRDefault="00E0653E" w:rsidP="00E0653E">
      <w:pPr>
        <w:spacing w:after="0"/>
      </w:pPr>
      <w:r>
        <w:t xml:space="preserve">-    документальное оформление сведений воинского </w:t>
      </w:r>
      <w:proofErr w:type="gramStart"/>
      <w:r>
        <w:t>учета</w:t>
      </w:r>
      <w:proofErr w:type="gramEnd"/>
      <w:r>
        <w:t xml:space="preserve"> о гражданах состоящих на воинском учете;</w:t>
      </w:r>
    </w:p>
    <w:p w:rsidR="00E0653E" w:rsidRDefault="00E0653E" w:rsidP="00E0653E">
      <w:pPr>
        <w:spacing w:after="0"/>
      </w:pPr>
      <w:r>
        <w:t>-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0653E" w:rsidRDefault="00E0653E" w:rsidP="00E0653E">
      <w:proofErr w:type="gramStart"/>
      <w:r>
        <w:t>-     проведение плановой работы по подготовке необходимого количества военнослужащих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 и поддержание их укомплектованности на требуемом уровне в военное время.</w:t>
      </w:r>
      <w:proofErr w:type="gramEnd"/>
    </w:p>
    <w:p w:rsidR="00E0653E" w:rsidRDefault="00E0653E" w:rsidP="00E0653E">
      <w:pPr>
        <w:tabs>
          <w:tab w:val="left" w:pos="2955"/>
        </w:tabs>
        <w:jc w:val="both"/>
      </w:pPr>
      <w:r>
        <w:tab/>
      </w:r>
    </w:p>
    <w:p w:rsidR="00E0653E" w:rsidRDefault="00E0653E" w:rsidP="00E0653E">
      <w:pPr>
        <w:tabs>
          <w:tab w:val="left" w:pos="2955"/>
        </w:tabs>
        <w:jc w:val="both"/>
      </w:pPr>
    </w:p>
    <w:p w:rsidR="00E0653E" w:rsidRDefault="00E0653E" w:rsidP="00E0653E">
      <w:pPr>
        <w:tabs>
          <w:tab w:val="left" w:pos="2955"/>
        </w:tabs>
        <w:jc w:val="both"/>
      </w:pPr>
    </w:p>
    <w:p w:rsidR="00E0653E" w:rsidRDefault="00E0653E" w:rsidP="00E0653E">
      <w:pPr>
        <w:tabs>
          <w:tab w:val="left" w:pos="2955"/>
        </w:tabs>
        <w:jc w:val="both"/>
      </w:pPr>
      <w:r>
        <w:t xml:space="preserve">                                                                       </w:t>
      </w:r>
      <w:r>
        <w:rPr>
          <w:lang w:val="en-US"/>
        </w:rPr>
        <w:t>III</w:t>
      </w:r>
      <w:r w:rsidRPr="00E0653E">
        <w:t>.</w:t>
      </w:r>
      <w:r>
        <w:t>ФУНКЦИИ</w:t>
      </w:r>
    </w:p>
    <w:p w:rsidR="00E0653E" w:rsidRDefault="00E0653E" w:rsidP="00E0653E"/>
    <w:p w:rsidR="00E0653E" w:rsidRDefault="00E0653E" w:rsidP="00E0653E">
      <w:pPr>
        <w:spacing w:after="0"/>
        <w:jc w:val="both"/>
      </w:pPr>
      <w: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E0653E" w:rsidRDefault="00E0653E" w:rsidP="00E0653E">
      <w:pPr>
        <w:spacing w:after="0"/>
        <w:jc w:val="both"/>
      </w:pPr>
      <w: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 w:rsidR="00E0653E" w:rsidRDefault="00E0653E" w:rsidP="00E0653E">
      <w:pPr>
        <w:spacing w:after="0"/>
        <w:jc w:val="both"/>
      </w:pPr>
      <w: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0653E" w:rsidRDefault="00E0653E" w:rsidP="00E0653E">
      <w:pPr>
        <w:spacing w:after="0"/>
        <w:jc w:val="both"/>
      </w:pPr>
      <w:r>
        <w:t xml:space="preserve">3.4. 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 учета. </w:t>
      </w:r>
    </w:p>
    <w:p w:rsidR="00E0653E" w:rsidRDefault="00E0653E" w:rsidP="00E0653E">
      <w:pPr>
        <w:spacing w:after="0"/>
        <w:jc w:val="both"/>
      </w:pPr>
      <w:r>
        <w:t>3.5.  Сверять не реже одного раза в год документы первичного воинского учета с документами воинского учета отдела военного комиссариата субъекта, организаций, а также с карточками регистрации или домовыми книгами.</w:t>
      </w:r>
    </w:p>
    <w:p w:rsidR="00E0653E" w:rsidRDefault="00E0653E" w:rsidP="00E0653E">
      <w:pPr>
        <w:spacing w:after="0"/>
        <w:jc w:val="both"/>
      </w:pPr>
      <w:r>
        <w:t>3.6.  По указанию начальника отдела военного комиссариата субъекта оповещать граждан о вызовах в отдел военного комиссариата.</w:t>
      </w:r>
    </w:p>
    <w:p w:rsidR="00E0653E" w:rsidRDefault="00E0653E" w:rsidP="00E0653E">
      <w:pPr>
        <w:spacing w:after="0"/>
        <w:jc w:val="both"/>
      </w:pPr>
      <w:r>
        <w:t xml:space="preserve">3.7.  </w:t>
      </w:r>
      <w:proofErr w:type="gramStart"/>
      <w:r>
        <w:t>Своевременно вносить изменения в сведения, содержащихся в документах первичного учета, и в 2-недельный срок сообщать о внесенных изменениях в отдел военного комиссариата субъекта.</w:t>
      </w:r>
      <w:proofErr w:type="gramEnd"/>
    </w:p>
    <w:p w:rsidR="00E0653E" w:rsidRDefault="00E0653E" w:rsidP="00E0653E">
      <w:pPr>
        <w:spacing w:after="0"/>
        <w:jc w:val="both"/>
      </w:pPr>
      <w:r>
        <w:t>3.8.  Ежегодно представлять в отдел военного комиссариата субъекта до 1 ноября списки юношей 15-ти и 16-ти летнего возраста,  а до 1 октября списки юношей, подлежащих первоначальной постановке на воинский учет в следующем году;</w:t>
      </w:r>
    </w:p>
    <w:p w:rsidR="00E0653E" w:rsidRDefault="00E0653E" w:rsidP="00E0653E">
      <w:pPr>
        <w:jc w:val="both"/>
      </w:pPr>
      <w:r>
        <w:t xml:space="preserve">3.9.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E0653E" w:rsidRDefault="00E0653E" w:rsidP="00E0653E">
      <w:pPr>
        <w:tabs>
          <w:tab w:val="left" w:pos="3465"/>
        </w:tabs>
      </w:pPr>
      <w:r>
        <w:tab/>
      </w:r>
      <w:r>
        <w:rPr>
          <w:lang w:val="en-US"/>
        </w:rPr>
        <w:t>IV</w:t>
      </w:r>
      <w:r w:rsidRPr="00E0653E">
        <w:t>.</w:t>
      </w:r>
      <w:r>
        <w:t xml:space="preserve"> ПРАВА</w:t>
      </w:r>
    </w:p>
    <w:p w:rsidR="00E0653E" w:rsidRDefault="00E0653E" w:rsidP="00E0653E">
      <w:pPr>
        <w:spacing w:after="0"/>
        <w:jc w:val="both"/>
      </w:pPr>
      <w:r>
        <w:t>4.1. Для плановой и целенаправленной   работы ВУС имеет право:</w:t>
      </w:r>
    </w:p>
    <w:p w:rsidR="00E0653E" w:rsidRDefault="00E0653E" w:rsidP="00E0653E">
      <w:pPr>
        <w:spacing w:after="0"/>
        <w:jc w:val="both"/>
      </w:pPr>
      <w: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собственности;</w:t>
      </w:r>
    </w:p>
    <w:p w:rsidR="00E0653E" w:rsidRDefault="00E0653E" w:rsidP="00E0653E">
      <w:pPr>
        <w:spacing w:after="0"/>
        <w:jc w:val="both"/>
      </w:pPr>
      <w: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 выполнения возложенных на ВУС задач;</w:t>
      </w:r>
    </w:p>
    <w:p w:rsidR="00E0653E" w:rsidRDefault="00E0653E" w:rsidP="00E0653E">
      <w:pPr>
        <w:spacing w:after="0"/>
        <w:jc w:val="both"/>
      </w:pPr>
      <w:r>
        <w:t xml:space="preserve">-  создавать информационные базы данных по вопросам, отнесенным к компетенции ВУС; </w:t>
      </w:r>
    </w:p>
    <w:p w:rsidR="00E0653E" w:rsidRDefault="00E0653E" w:rsidP="00E0653E">
      <w:pPr>
        <w:spacing w:after="0"/>
        <w:jc w:val="both"/>
      </w:pPr>
      <w: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0653E" w:rsidRDefault="00E0653E" w:rsidP="00E0653E">
      <w:pPr>
        <w:spacing w:after="0"/>
      </w:pPr>
      <w:r>
        <w:t>-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0653E" w:rsidRDefault="00E0653E" w:rsidP="00E0653E">
      <w:r>
        <w:t>-  проводить внутренние совещания по вопросам, отнесенным к компетенции ВУС.</w:t>
      </w:r>
    </w:p>
    <w:p w:rsidR="00E0653E" w:rsidRDefault="00E0653E" w:rsidP="00E0653E">
      <w:pPr>
        <w:tabs>
          <w:tab w:val="left" w:pos="2580"/>
        </w:tabs>
      </w:pPr>
      <w:r>
        <w:lastRenderedPageBreak/>
        <w:tab/>
      </w:r>
    </w:p>
    <w:p w:rsidR="00E0653E" w:rsidRDefault="00E0653E" w:rsidP="00E0653E">
      <w:pPr>
        <w:tabs>
          <w:tab w:val="left" w:pos="2580"/>
        </w:tabs>
      </w:pPr>
      <w:r>
        <w:t xml:space="preserve">                                                                    </w:t>
      </w:r>
      <w:r>
        <w:rPr>
          <w:lang w:val="en-US"/>
        </w:rPr>
        <w:t>V</w:t>
      </w:r>
      <w:r w:rsidRPr="00E0653E">
        <w:t>.</w:t>
      </w:r>
      <w:r>
        <w:t xml:space="preserve"> РУКОВОДСТВО</w:t>
      </w:r>
    </w:p>
    <w:p w:rsidR="00E0653E" w:rsidRDefault="00E0653E" w:rsidP="00E0653E">
      <w:pPr>
        <w:spacing w:after="0"/>
      </w:pPr>
      <w:r>
        <w:t>5.1. Возглавляет ВУС старший  инспектор военно-учетного стола органа местного самоуправления (дале</w:t>
      </w:r>
      <w:proofErr w:type="gramStart"/>
      <w:r>
        <w:t>е-</w:t>
      </w:r>
      <w:proofErr w:type="gramEnd"/>
      <w:r>
        <w:t xml:space="preserve"> старший инспектор стола). Старший инспектор стола назначается на должность  и освобождается от должности руководителем органа местного самоуправления.</w:t>
      </w:r>
    </w:p>
    <w:p w:rsidR="00E0653E" w:rsidRDefault="00E0653E" w:rsidP="00E0653E">
      <w:pPr>
        <w:spacing w:after="0"/>
      </w:pPr>
      <w:r>
        <w:t xml:space="preserve">5.2. Старший инспектор стола находится в непосредственном подчинении   главы </w:t>
      </w:r>
      <w:proofErr w:type="spellStart"/>
      <w:r>
        <w:t>Зоркинского</w:t>
      </w:r>
      <w:proofErr w:type="spellEnd"/>
      <w:r>
        <w:t xml:space="preserve"> муниципального образования. </w:t>
      </w:r>
    </w:p>
    <w:p w:rsidR="00E0653E" w:rsidRDefault="00E0653E" w:rsidP="00E0653E">
      <w:r>
        <w:t>5.3. В случае отсутствия старшего инспектора ВУС на рабочем месте по уважительным причинам (отпуск, временная нетрудоспособность, командировка) его замещает   инспектор военно-учетного стола.</w:t>
      </w:r>
    </w:p>
    <w:p w:rsidR="00E0653E" w:rsidRDefault="00E0653E" w:rsidP="00E0653E"/>
    <w:p w:rsidR="00E0653E" w:rsidRDefault="00E0653E" w:rsidP="00E0653E"/>
    <w:p w:rsidR="00E0653E" w:rsidRDefault="00E0653E" w:rsidP="00E0653E">
      <w:pPr>
        <w:tabs>
          <w:tab w:val="left" w:pos="7095"/>
        </w:tabs>
      </w:pPr>
      <w:r>
        <w:t xml:space="preserve"> </w:t>
      </w:r>
    </w:p>
    <w:p w:rsidR="00E0653E" w:rsidRDefault="00E0653E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p w:rsidR="00D54443" w:rsidRDefault="00D54443" w:rsidP="00D54443">
      <w:pPr>
        <w:tabs>
          <w:tab w:val="left" w:pos="2679"/>
        </w:tabs>
        <w:spacing w:after="0"/>
        <w:jc w:val="center"/>
      </w:pPr>
      <w:r>
        <w:lastRenderedPageBreak/>
        <w:t>ФУНКЦИОНАЛЬНЫЕ ОБЯЗАННОСТИ</w:t>
      </w:r>
    </w:p>
    <w:p w:rsidR="00D54443" w:rsidRDefault="00D54443" w:rsidP="00D54443">
      <w:pPr>
        <w:tabs>
          <w:tab w:val="left" w:pos="1691"/>
        </w:tabs>
        <w:spacing w:after="0"/>
        <w:jc w:val="center"/>
      </w:pPr>
      <w:r>
        <w:t xml:space="preserve">инспектора ВУС по </w:t>
      </w:r>
      <w:proofErr w:type="spellStart"/>
      <w:r>
        <w:t>Зоркинскому</w:t>
      </w:r>
      <w:proofErr w:type="spellEnd"/>
      <w:r>
        <w:t xml:space="preserve"> МО</w:t>
      </w:r>
    </w:p>
    <w:p w:rsidR="00D54443" w:rsidRDefault="00D54443" w:rsidP="00D54443">
      <w:pPr>
        <w:tabs>
          <w:tab w:val="left" w:pos="1691"/>
        </w:tabs>
        <w:jc w:val="center"/>
      </w:pPr>
      <w:r>
        <w:t>(характеристика  выполняемых работ)</w:t>
      </w:r>
    </w:p>
    <w:p w:rsidR="00D54443" w:rsidRDefault="00D54443" w:rsidP="00D54443">
      <w:pPr>
        <w:jc w:val="both"/>
      </w:pPr>
    </w:p>
    <w:p w:rsidR="00D54443" w:rsidRDefault="00D54443" w:rsidP="00D54443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>1.       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граждан работающих в администрации органа местного самоуправления.</w:t>
      </w:r>
    </w:p>
    <w:p w:rsidR="00D54443" w:rsidRDefault="00D54443" w:rsidP="00D54443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>2.       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 w:rsidR="00D54443" w:rsidRDefault="00D54443" w:rsidP="00D54443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>3.        Внесение в документы воинского учета изменений  по служебному и семейному  положению, образованию, месту жительства, здоровья (учетных карточек, алфавитных карточек), сверка записей в учетных документах с записями в военных билетах граждан, прибывающих в запасе, и в двух недельный срок сообщать об указанных изменениях в отдел ВКСО.</w:t>
      </w:r>
    </w:p>
    <w:p w:rsidR="00D54443" w:rsidRDefault="00D54443" w:rsidP="00D54443">
      <w:pPr>
        <w:spacing w:after="0"/>
        <w:jc w:val="both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>4.        Выявлять по согласию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учете, выявленных граждан принимать на воинский учет, а призывников не прошедших приписку направлять в отдел военного комиссариата</w:t>
      </w:r>
    </w:p>
    <w:p w:rsidR="00D54443" w:rsidRDefault="00D54443" w:rsidP="00D54443">
      <w:pPr>
        <w:spacing w:after="0"/>
        <w:jc w:val="both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 xml:space="preserve">5.  Обновление (замена) карточек первичного учета, учетных карточек, алфавитных карточек. </w:t>
      </w:r>
    </w:p>
    <w:p w:rsidR="00D54443" w:rsidRDefault="00D54443" w:rsidP="00D54443">
      <w:pPr>
        <w:spacing w:after="0"/>
        <w:jc w:val="both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 xml:space="preserve">6.       Ежемесячное направление в военкомат именных списков на граждан, переменивших место жительство в пределах </w:t>
      </w:r>
      <w:proofErr w:type="spellStart"/>
      <w:r>
        <w:rPr>
          <w:rFonts w:ascii="Verdana" w:eastAsia="Times New Roman" w:hAnsi="Verdana"/>
          <w:color w:val="000000"/>
          <w:lang w:eastAsia="ru-RU"/>
        </w:rPr>
        <w:t>Зоркинского</w:t>
      </w:r>
      <w:proofErr w:type="spellEnd"/>
      <w:r>
        <w:rPr>
          <w:rFonts w:ascii="Verdana" w:eastAsia="Times New Roman" w:hAnsi="Verdana"/>
          <w:color w:val="000000"/>
          <w:lang w:eastAsia="ru-RU"/>
        </w:rPr>
        <w:t xml:space="preserve"> муниципального образования. Направление сведений в иногородние военкоматы, в которых ранее состояли на воинском учете граждане, имеющие мобилизационное предписание.</w:t>
      </w:r>
    </w:p>
    <w:p w:rsidR="00D54443" w:rsidRDefault="00D54443" w:rsidP="00D54443">
      <w:pPr>
        <w:spacing w:after="0"/>
        <w:jc w:val="both"/>
        <w:rPr>
          <w:rFonts w:ascii="Trebuchet MS" w:eastAsia="Times New Roman" w:hAnsi="Trebuchet MS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 xml:space="preserve">7.        </w:t>
      </w:r>
      <w:r>
        <w:rPr>
          <w:rFonts w:ascii="Trebuchet MS" w:eastAsia="Times New Roman" w:hAnsi="Trebuchet MS"/>
          <w:color w:val="000000"/>
          <w:lang w:eastAsia="ru-RU"/>
        </w:rPr>
        <w:t>Проводить сверки сведений о воинском учете граждан в документах первичного воинского учета с документами воинского учета отдела военного комиссариата;</w:t>
      </w:r>
    </w:p>
    <w:p w:rsidR="00D54443" w:rsidRDefault="00D54443" w:rsidP="00D54443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rebuchet MS" w:eastAsia="Times New Roman" w:hAnsi="Trebuchet MS"/>
          <w:color w:val="000000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lang w:eastAsia="ru-RU"/>
        </w:rPr>
        <w:t>ежегодно до 1 октября представлять в отдел военного комиссариата  списки юношей подлежащих первоначальной  постановке  на воинский учет  в следующем году.</w:t>
      </w:r>
    </w:p>
    <w:p w:rsidR="00D54443" w:rsidRDefault="00D54443" w:rsidP="00D54443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8.          По запросу начальника отдела ВКСО оповещать граждан о вызовах в отдел ВКСО.</w:t>
      </w:r>
    </w:p>
    <w:p w:rsidR="00D54443" w:rsidRDefault="00D54443" w:rsidP="00D54443">
      <w:pPr>
        <w:spacing w:after="0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9.    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lang w:eastAsia="ru-RU"/>
        </w:rPr>
        <w:t xml:space="preserve">Разъяснять  гражданам  обязанности по воинскому учету и осуществлять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соблюдением ими правил воинского учета;</w:t>
      </w:r>
      <w:r>
        <w:rPr>
          <w:rFonts w:ascii="Trebuchet MS" w:eastAsia="Times New Roman" w:hAnsi="Trebuchet MS"/>
          <w:color w:val="000000"/>
          <w:lang w:eastAsia="ru-RU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осуществлять контроль, а также информировать граждан об ответственности за неисполнение обязанностей;</w:t>
      </w:r>
    </w:p>
    <w:p w:rsidR="00D54443" w:rsidRDefault="00D54443" w:rsidP="00D54443">
      <w:pPr>
        <w:spacing w:after="0"/>
        <w:jc w:val="both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>10.</w:t>
      </w:r>
      <w:r>
        <w:rPr>
          <w:rFonts w:ascii="Verdana" w:eastAsia="Times New Roman" w:hAnsi="Verdana" w:cs="Courier New"/>
          <w:color w:val="000000"/>
          <w:lang w:eastAsia="ru-RU"/>
        </w:rPr>
        <w:t xml:space="preserve">     </w:t>
      </w:r>
      <w:r>
        <w:rPr>
          <w:rFonts w:ascii="Verdana" w:eastAsia="Times New Roman" w:hAnsi="Verdana"/>
          <w:color w:val="000000"/>
          <w:lang w:eastAsia="ru-RU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ведения в них воинского учета.</w:t>
      </w:r>
    </w:p>
    <w:p w:rsidR="00D54443" w:rsidRDefault="00D54443" w:rsidP="00D54443">
      <w:pPr>
        <w:spacing w:after="76" w:line="240" w:lineRule="auto"/>
        <w:rPr>
          <w:rFonts w:ascii="Trebuchet MS" w:eastAsia="Times New Roman" w:hAnsi="Trebuchet MS"/>
          <w:color w:val="000000"/>
          <w:lang w:eastAsia="ru-RU"/>
        </w:rPr>
      </w:pPr>
      <w:r>
        <w:rPr>
          <w:rFonts w:ascii="Trebuchet MS" w:eastAsia="Times New Roman" w:hAnsi="Trebuchet MS"/>
          <w:color w:val="000000"/>
          <w:lang w:eastAsia="ru-RU"/>
        </w:rPr>
        <w:t xml:space="preserve">11.       При осуществлении первичного воинского учета исполнять обязанности в соответствии с ФЗ «О воинской обязанности и военной службе», а также в соответствии с </w:t>
      </w:r>
      <w:r>
        <w:rPr>
          <w:rFonts w:ascii="Verdana" w:eastAsia="Times New Roman" w:hAnsi="Verdana"/>
          <w:color w:val="000000"/>
          <w:lang w:eastAsia="ru-RU"/>
        </w:rPr>
        <w:t xml:space="preserve">Положением </w:t>
      </w:r>
      <w:r>
        <w:rPr>
          <w:rFonts w:ascii="Trebuchet MS" w:eastAsia="Times New Roman" w:hAnsi="Trebuchet MS"/>
          <w:color w:val="000000"/>
          <w:lang w:eastAsia="ru-RU"/>
        </w:rPr>
        <w:t>о воинском учете;</w:t>
      </w:r>
      <w:r>
        <w:rPr>
          <w:rFonts w:ascii="Trebuchet MS" w:eastAsia="Times New Roman" w:hAnsi="Trebuchet MS"/>
          <w:color w:val="000000"/>
          <w:lang w:eastAsia="ru-RU"/>
        </w:rPr>
        <w:br/>
      </w:r>
    </w:p>
    <w:p w:rsidR="00D54443" w:rsidRDefault="00D54443" w:rsidP="00D54443">
      <w:pPr>
        <w:spacing w:after="76" w:line="240" w:lineRule="auto"/>
        <w:jc w:val="both"/>
        <w:rPr>
          <w:rFonts w:ascii="Trebuchet MS" w:eastAsia="Times New Roman" w:hAnsi="Trebuchet MS"/>
          <w:color w:val="000000"/>
          <w:lang w:eastAsia="ru-RU"/>
        </w:rPr>
      </w:pPr>
    </w:p>
    <w:p w:rsidR="00D54443" w:rsidRDefault="00D54443" w:rsidP="00D54443">
      <w:pPr>
        <w:jc w:val="both"/>
        <w:rPr>
          <w:rFonts w:ascii="Verdana" w:eastAsia="Times New Roman" w:hAnsi="Verdana"/>
          <w:lang w:eastAsia="ru-RU"/>
        </w:rPr>
      </w:pPr>
      <w:r>
        <w:rPr>
          <w:rFonts w:ascii="Verdana" w:eastAsia="Times New Roman" w:hAnsi="Verdana"/>
          <w:lang w:eastAsia="ru-RU"/>
        </w:rPr>
        <w:t xml:space="preserve">С функциональными обязанностями </w:t>
      </w:r>
      <w:proofErr w:type="gramStart"/>
      <w:r>
        <w:rPr>
          <w:rFonts w:ascii="Verdana" w:eastAsia="Times New Roman" w:hAnsi="Verdana"/>
          <w:lang w:eastAsia="ru-RU"/>
        </w:rPr>
        <w:t>ознакомлена</w:t>
      </w:r>
      <w:proofErr w:type="gramEnd"/>
      <w:r>
        <w:rPr>
          <w:rFonts w:ascii="Verdana" w:eastAsia="Times New Roman" w:hAnsi="Verdana"/>
          <w:lang w:eastAsia="ru-RU"/>
        </w:rPr>
        <w:t xml:space="preserve">   __________</w:t>
      </w:r>
    </w:p>
    <w:p w:rsidR="00D54443" w:rsidRPr="00E25261" w:rsidRDefault="00D54443" w:rsidP="009049F5">
      <w:pPr>
        <w:pStyle w:val="a3"/>
        <w:spacing w:after="0" w:line="240" w:lineRule="auto"/>
        <w:ind w:left="615"/>
        <w:rPr>
          <w:sz w:val="24"/>
          <w:szCs w:val="24"/>
        </w:rPr>
      </w:pPr>
    </w:p>
    <w:sectPr w:rsidR="00D54443" w:rsidRPr="00E25261" w:rsidSect="00E252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293"/>
    <w:multiLevelType w:val="hybridMultilevel"/>
    <w:tmpl w:val="3DFEA74E"/>
    <w:lvl w:ilvl="0" w:tplc="437414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CA6A6D"/>
    <w:multiLevelType w:val="multilevel"/>
    <w:tmpl w:val="2E70C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61"/>
    <w:rsid w:val="00081100"/>
    <w:rsid w:val="00247C6F"/>
    <w:rsid w:val="00320073"/>
    <w:rsid w:val="003C5730"/>
    <w:rsid w:val="009049F5"/>
    <w:rsid w:val="00BC5D21"/>
    <w:rsid w:val="00C5705D"/>
    <w:rsid w:val="00D54443"/>
    <w:rsid w:val="00E0653E"/>
    <w:rsid w:val="00E2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USER</cp:lastModifiedBy>
  <cp:revision>6</cp:revision>
  <cp:lastPrinted>2013-02-13T03:34:00Z</cp:lastPrinted>
  <dcterms:created xsi:type="dcterms:W3CDTF">2013-02-13T03:17:00Z</dcterms:created>
  <dcterms:modified xsi:type="dcterms:W3CDTF">2013-02-22T05:21:00Z</dcterms:modified>
</cp:coreProperties>
</file>